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001A" w14:textId="77777777" w:rsidR="004B7098" w:rsidRPr="00761858" w:rsidRDefault="004B7098" w:rsidP="004B7098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sz w:val="20"/>
          <w:szCs w:val="20"/>
          <w:lang w:val="it-IT"/>
        </w:rPr>
      </w:pPr>
      <w:r w:rsidRPr="00761858">
        <w:rPr>
          <w:rFonts w:ascii="Arial Narrow" w:hAnsi="Arial Narrow"/>
          <w:sz w:val="20"/>
          <w:szCs w:val="20"/>
          <w:lang w:val="it-IT"/>
        </w:rPr>
        <w:t>Per il prossimo anno scolastico si propone l’adozione del testo</w:t>
      </w:r>
      <w:r w:rsidRPr="00761858">
        <w:rPr>
          <w:rFonts w:ascii="Arial Narrow" w:hAnsi="Arial Narrow" w:cs="FrutigerLTStd-Roman"/>
          <w:sz w:val="20"/>
          <w:szCs w:val="20"/>
          <w:lang w:val="it-IT"/>
        </w:rPr>
        <w:t>:</w:t>
      </w:r>
      <w:r>
        <w:rPr>
          <w:rFonts w:ascii="Arial Narrow" w:hAnsi="Arial Narrow" w:cs="FrutigerLTStd-Roman"/>
          <w:sz w:val="20"/>
          <w:szCs w:val="20"/>
          <w:lang w:val="it-IT"/>
        </w:rPr>
        <w:t xml:space="preserve">                                   </w:t>
      </w:r>
    </w:p>
    <w:p w14:paraId="0D02D132" w14:textId="2620E424" w:rsidR="00995127" w:rsidRPr="00D424FF" w:rsidRDefault="0014513B" w:rsidP="00995127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</w:pPr>
      <w:r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 xml:space="preserve">Un </w:t>
      </w:r>
      <w:r w:rsidR="0014086F"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>CIELO</w:t>
      </w:r>
      <w:r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 xml:space="preserve"> a </w:t>
      </w:r>
      <w:r w:rsidR="0014086F"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>COLORI</w:t>
      </w:r>
    </w:p>
    <w:p w14:paraId="4020266F" w14:textId="059594B5" w:rsidR="009E39C4" w:rsidRPr="00761858" w:rsidRDefault="00643737" w:rsidP="00D424FF">
      <w:pPr>
        <w:rPr>
          <w:rFonts w:ascii="Arial Narrow" w:hAnsi="Arial Narrow" w:cs="FrutigerLTStd-Roman"/>
          <w:i/>
          <w:sz w:val="20"/>
          <w:szCs w:val="20"/>
          <w:lang w:val="it-IT"/>
        </w:rPr>
      </w:pPr>
      <w:r>
        <w:rPr>
          <w:rFonts w:ascii="Arial Narrow" w:hAnsi="Arial Narrow" w:cs="FrutigerLTStd-Roman"/>
          <w:i/>
          <w:sz w:val="20"/>
          <w:szCs w:val="20"/>
          <w:lang w:val="it-IT"/>
        </w:rPr>
        <w:t>Testo di religione cattolica per la scuola primaria</w:t>
      </w:r>
      <w:r w:rsidR="00773FBB">
        <w:rPr>
          <w:rFonts w:ascii="Arial Narrow" w:hAnsi="Arial Narrow" w:cs="FrutigerLTStd-Roman"/>
          <w:i/>
          <w:sz w:val="20"/>
          <w:szCs w:val="20"/>
          <w:lang w:val="it-IT"/>
        </w:rPr>
        <w:t xml:space="preserve"> -</w:t>
      </w:r>
      <w:r w:rsidR="00801774">
        <w:rPr>
          <w:rFonts w:ascii="Arial Narrow" w:hAnsi="Arial Narrow" w:cs="FrutigerLTStd-Roman"/>
          <w:i/>
          <w:sz w:val="20"/>
          <w:szCs w:val="20"/>
          <w:lang w:val="it-IT"/>
        </w:rPr>
        <w:t xml:space="preserve"> </w:t>
      </w:r>
      <w:r w:rsidR="00D424FF" w:rsidRPr="00D424FF">
        <w:rPr>
          <w:rFonts w:ascii="Arial Narrow" w:hAnsi="Arial Narrow" w:cs="FrutigerLTStd-Roman"/>
          <w:i/>
          <w:sz w:val="20"/>
          <w:szCs w:val="20"/>
          <w:lang w:val="it-IT"/>
        </w:rPr>
        <w:t xml:space="preserve">Classi </w:t>
      </w:r>
      <w:r w:rsidR="00433ACB">
        <w:rPr>
          <w:rFonts w:ascii="Arial Narrow" w:hAnsi="Arial Narrow" w:cs="FrutigerLTStd-Roman"/>
          <w:i/>
          <w:sz w:val="20"/>
          <w:szCs w:val="20"/>
          <w:lang w:val="it-IT"/>
        </w:rPr>
        <w:t xml:space="preserve">1-2-3 - </w:t>
      </w:r>
      <w:r w:rsidR="00535DB5" w:rsidRPr="00D424FF">
        <w:rPr>
          <w:rFonts w:ascii="Arial Narrow" w:hAnsi="Arial Narrow" w:cs="FrutigerLTStd-Roman"/>
          <w:i/>
          <w:sz w:val="20"/>
          <w:szCs w:val="20"/>
          <w:lang w:val="it-IT"/>
        </w:rPr>
        <w:t xml:space="preserve"> </w:t>
      </w:r>
      <w:r w:rsidR="00535DB5">
        <w:rPr>
          <w:rFonts w:ascii="Arial Narrow" w:hAnsi="Arial Narrow" w:cs="FrutigerLTStd-Roman"/>
          <w:i/>
          <w:sz w:val="20"/>
          <w:szCs w:val="20"/>
          <w:lang w:val="it-IT"/>
        </w:rPr>
        <w:t>E</w:t>
      </w:r>
      <w:r w:rsidR="0014513B">
        <w:rPr>
          <w:rFonts w:ascii="Arial Narrow" w:hAnsi="Arial Narrow" w:cs="FrutigerLTStd-Roman"/>
          <w:i/>
          <w:sz w:val="20"/>
          <w:szCs w:val="20"/>
          <w:lang w:val="it-IT"/>
        </w:rPr>
        <w:t>DB</w:t>
      </w:r>
      <w:r w:rsidR="00535DB5">
        <w:rPr>
          <w:rFonts w:ascii="Arial Narrow" w:hAnsi="Arial Narrow" w:cs="FrutigerLTStd-Roman"/>
          <w:i/>
          <w:sz w:val="20"/>
          <w:szCs w:val="20"/>
          <w:lang w:val="it-IT"/>
        </w:rPr>
        <w:t xml:space="preserve"> e Giunti Scuola, 202</w:t>
      </w:r>
      <w:r w:rsidR="008A1EA3">
        <w:rPr>
          <w:rFonts w:ascii="Arial Narrow" w:hAnsi="Arial Narrow" w:cs="FrutigerLTStd-Roman"/>
          <w:i/>
          <w:sz w:val="20"/>
          <w:szCs w:val="20"/>
          <w:lang w:val="it-IT"/>
        </w:rPr>
        <w:t>5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559"/>
        <w:gridCol w:w="1276"/>
      </w:tblGrid>
      <w:tr w:rsidR="003A2A50" w:rsidRPr="00761858" w14:paraId="42A2B445" w14:textId="77777777" w:rsidTr="000B4101">
        <w:trPr>
          <w:trHeight w:val="330"/>
        </w:trPr>
        <w:tc>
          <w:tcPr>
            <w:tcW w:w="8897" w:type="dxa"/>
            <w:gridSpan w:val="3"/>
          </w:tcPr>
          <w:p w14:paraId="2C6F3DCD" w14:textId="44D8C7F2" w:rsidR="003A2A50" w:rsidRPr="00761858" w:rsidRDefault="003A2A50" w:rsidP="000B41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858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Class</w:t>
            </w:r>
            <w:r w:rsidR="0014513B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="0014513B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 xml:space="preserve"> 1-2-3</w:t>
            </w:r>
          </w:p>
        </w:tc>
      </w:tr>
      <w:tr w:rsidR="003A2A50" w:rsidRPr="003A2A50" w14:paraId="7F9AF65A" w14:textId="77777777" w:rsidTr="006E7960">
        <w:trPr>
          <w:trHeight w:val="1003"/>
        </w:trPr>
        <w:tc>
          <w:tcPr>
            <w:tcW w:w="6062" w:type="dxa"/>
          </w:tcPr>
          <w:p w14:paraId="76EA89E3" w14:textId="572BBEDB" w:rsidR="003A2A50" w:rsidRDefault="0014086F" w:rsidP="000B4101">
            <w:pPr>
              <w:pStyle w:val="Pa7"/>
              <w:rPr>
                <w:rFonts w:ascii="Arial Narrow" w:hAnsi="Arial Narrow" w:cs="FrutigerLTStd-LightCn"/>
                <w:sz w:val="20"/>
                <w:szCs w:val="20"/>
              </w:rPr>
            </w:pPr>
            <w:r>
              <w:rPr>
                <w:rFonts w:ascii="Arial Narrow" w:hAnsi="Arial Narrow" w:cs="FrutigerLTStd-LightCn"/>
                <w:sz w:val="20"/>
                <w:szCs w:val="20"/>
              </w:rPr>
              <w:t>Un CIELO a COLORI</w:t>
            </w:r>
            <w:r w:rsidR="003A2A50"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 – </w:t>
            </w:r>
            <w:r w:rsidR="006F4F3A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Volume c</w:t>
            </w:r>
            <w:r w:rsidR="003A2A50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lasse </w:t>
            </w:r>
            <w:r w:rsidR="0014513B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1</w:t>
            </w:r>
          </w:p>
          <w:p w14:paraId="1EB8CCF7" w14:textId="645470BB" w:rsidR="003A2A50" w:rsidRPr="006F4F3A" w:rsidRDefault="0014086F" w:rsidP="000B4101">
            <w:pPr>
              <w:pStyle w:val="Pa7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FrutigerLTStd-LightCn"/>
                <w:sz w:val="20"/>
                <w:szCs w:val="20"/>
              </w:rPr>
              <w:t>Un CIELO a COLORI</w:t>
            </w:r>
            <w:r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 </w:t>
            </w:r>
            <w:r w:rsidR="003A2A50"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– </w:t>
            </w:r>
            <w:r w:rsidR="006F4F3A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Volume c</w:t>
            </w:r>
            <w:r w:rsidR="003A2A50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lass</w:t>
            </w:r>
            <w:r w:rsidR="0014513B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i</w:t>
            </w:r>
            <w:r w:rsidR="003A2A50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 </w:t>
            </w:r>
            <w:r w:rsidR="0014513B" w:rsidRPr="006F4F3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2-3</w:t>
            </w:r>
          </w:p>
          <w:p w14:paraId="08ABF6C2" w14:textId="67E74F8C" w:rsidR="003A2A50" w:rsidRPr="003B4E9C" w:rsidRDefault="0014086F" w:rsidP="003B4E9C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r>
              <w:rPr>
                <w:rFonts w:ascii="Arial Narrow" w:hAnsi="Arial Narrow" w:cs="FrutigerLTStd-LightCn"/>
                <w:sz w:val="20"/>
                <w:szCs w:val="20"/>
              </w:rPr>
              <w:t>Un CIELO a COLORI</w:t>
            </w:r>
            <w:r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 </w:t>
            </w:r>
            <w:r w:rsidR="003A2A50"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FrutigerLTStd-LightCn"/>
                <w:b/>
                <w:sz w:val="20"/>
                <w:szCs w:val="20"/>
              </w:rPr>
              <w:t>Quaderno della creatività</w:t>
            </w:r>
            <w:r w:rsidR="003A2A50"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classi </w:t>
            </w:r>
            <w:r w:rsidR="003A2A50">
              <w:rPr>
                <w:rFonts w:ascii="Arial Narrow" w:hAnsi="Arial Narrow" w:cs="FrutigerLTStd-LightCn"/>
                <w:b/>
                <w:sz w:val="20"/>
                <w:szCs w:val="20"/>
              </w:rPr>
              <w:t>1-2-3</w:t>
            </w:r>
          </w:p>
        </w:tc>
        <w:tc>
          <w:tcPr>
            <w:tcW w:w="1559" w:type="dxa"/>
          </w:tcPr>
          <w:p w14:paraId="482614BE" w14:textId="3E69FC90" w:rsidR="003A2A50" w:rsidRDefault="003A2A50" w:rsidP="000B4101">
            <w:pPr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</w:pPr>
            <w:r w:rsidRPr="00F07BE5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</w:t>
            </w:r>
            <w:r w:rsidR="0014086F" w:rsidRPr="00F07BE5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30087</w:t>
            </w:r>
          </w:p>
          <w:p w14:paraId="77F69390" w14:textId="77777777" w:rsidR="003A2A50" w:rsidRPr="00D424FF" w:rsidRDefault="003A2A50" w:rsidP="000B4101">
            <w:pPr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  <w:t>(</w:t>
            </w:r>
            <w:r w:rsidRPr="00D424FF">
              <w:rPr>
                <w:rFonts w:ascii="Arial Narrow" w:eastAsia="Times New Roman" w:hAnsi="Arial Narrow" w:cs="Angsana New"/>
                <w:color w:val="000000"/>
                <w:sz w:val="20"/>
                <w:szCs w:val="20"/>
                <w:lang w:val="it-IT" w:eastAsia="en-GB"/>
              </w:rPr>
              <w:t>carta + digitale)</w:t>
            </w:r>
          </w:p>
        </w:tc>
        <w:tc>
          <w:tcPr>
            <w:tcW w:w="1276" w:type="dxa"/>
          </w:tcPr>
          <w:p w14:paraId="4987F3A6" w14:textId="77777777" w:rsidR="003A2A50" w:rsidRPr="00761858" w:rsidRDefault="003A2A50" w:rsidP="000B41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3A2A50" w:rsidRPr="00157A39" w14:paraId="026033D3" w14:textId="77777777" w:rsidTr="000B4101">
        <w:trPr>
          <w:trHeight w:val="313"/>
        </w:trPr>
        <w:tc>
          <w:tcPr>
            <w:tcW w:w="8897" w:type="dxa"/>
            <w:gridSpan w:val="3"/>
          </w:tcPr>
          <w:p w14:paraId="76E9CCBC" w14:textId="0A67D59A" w:rsidR="003A2A50" w:rsidRPr="00DA102F" w:rsidRDefault="0014513B" w:rsidP="000B41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en-GB"/>
              </w:rPr>
            </w:pPr>
            <w:hyperlink r:id="rId6" w:tgtFrame="_blank" w:history="1">
              <w:r w:rsidRPr="00DA102F">
                <w:rPr>
                  <w:rStyle w:val="Collegamentoipertestuale"/>
                  <w:rFonts w:ascii="Arial" w:eastAsia="Times New Roman" w:hAnsi="Arial" w:cs="Arial"/>
                  <w:color w:val="0563C1"/>
                  <w:sz w:val="18"/>
                  <w:szCs w:val="18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DA102F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r w:rsidRPr="00DA102F">
              <w:rPr>
                <w:rFonts w:ascii="Arial" w:hAnsi="Arial" w:cs="Arial"/>
                <w:sz w:val="18"/>
                <w:szCs w:val="18"/>
                <w:lang w:val="it-IT"/>
              </w:rPr>
              <w:t>con risorse per l’alunno</w:t>
            </w:r>
          </w:p>
        </w:tc>
      </w:tr>
    </w:tbl>
    <w:p w14:paraId="3FB0CBF1" w14:textId="77777777" w:rsidR="003A2A50" w:rsidRPr="00761858" w:rsidRDefault="003A2A50" w:rsidP="003A2A50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</w:p>
    <w:p w14:paraId="1D89018B" w14:textId="08BFFB94" w:rsidR="00723723" w:rsidRDefault="003A2A50" w:rsidP="00723723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</w:tblGrid>
      <w:tr w:rsidR="003B4E9C" w:rsidRPr="00761858" w14:paraId="654DFF89" w14:textId="77777777" w:rsidTr="00543D80">
        <w:trPr>
          <w:trHeight w:val="258"/>
        </w:trPr>
        <w:tc>
          <w:tcPr>
            <w:tcW w:w="7621" w:type="dxa"/>
          </w:tcPr>
          <w:p w14:paraId="200A334C" w14:textId="75E95A3F" w:rsidR="008A1EA3" w:rsidRPr="008A1EA3" w:rsidRDefault="003B4E9C" w:rsidP="008A1EA3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r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Guida didattica classi </w:t>
            </w:r>
            <w:r>
              <w:rPr>
                <w:rFonts w:ascii="Arial Narrow" w:hAnsi="Arial Narrow" w:cs="FrutigerLTStd-LightCn"/>
                <w:b/>
                <w:sz w:val="20"/>
                <w:szCs w:val="20"/>
              </w:rPr>
              <w:t>1-2-3</w:t>
            </w:r>
          </w:p>
          <w:p w14:paraId="09097E70" w14:textId="77777777" w:rsidR="003B4E9C" w:rsidRPr="008C0321" w:rsidRDefault="003B4E9C" w:rsidP="00543D80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r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>Linea del tempo</w:t>
            </w:r>
          </w:p>
          <w:p w14:paraId="4C443E44" w14:textId="77777777" w:rsidR="003B4E9C" w:rsidRPr="008C0321" w:rsidRDefault="003B4E9C" w:rsidP="00543D80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proofErr w:type="spellStart"/>
            <w:r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>Flashcard</w:t>
            </w:r>
            <w:proofErr w:type="spellEnd"/>
            <w:r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1159DA7" w14:textId="77777777" w:rsidR="003B4E9C" w:rsidRPr="00941285" w:rsidRDefault="003B4E9C" w:rsidP="00543D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eastAsia="en-GB"/>
              </w:rPr>
              <w:t>Omaggio</w:t>
            </w:r>
            <w:proofErr w:type="spellEnd"/>
          </w:p>
        </w:tc>
      </w:tr>
      <w:tr w:rsidR="003B4E9C" w:rsidRPr="00157A39" w14:paraId="4C4459AB" w14:textId="77777777" w:rsidTr="00543D80">
        <w:trPr>
          <w:trHeight w:val="313"/>
        </w:trPr>
        <w:tc>
          <w:tcPr>
            <w:tcW w:w="8897" w:type="dxa"/>
            <w:gridSpan w:val="2"/>
          </w:tcPr>
          <w:p w14:paraId="7C510BF3" w14:textId="1B80A901" w:rsidR="003B4E9C" w:rsidRPr="00DA102F" w:rsidRDefault="003B4E9C" w:rsidP="00543D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en-GB"/>
              </w:rPr>
            </w:pPr>
            <w:r>
              <w:fldChar w:fldCharType="begin"/>
            </w:r>
            <w:r w:rsidRPr="00157A39">
              <w:rPr>
                <w:lang w:val="it-IT"/>
              </w:rPr>
              <w:instrText>HYPERLINK "https://dbookeasy.giuntiscuola.it/" \t "_blank"</w:instrText>
            </w:r>
            <w:r>
              <w:fldChar w:fldCharType="separate"/>
            </w:r>
            <w:r w:rsidRPr="00DA102F">
              <w:rPr>
                <w:rStyle w:val="Collegamentoipertestuale"/>
                <w:rFonts w:ascii="Arial" w:eastAsia="Times New Roman" w:hAnsi="Arial" w:cs="Arial"/>
                <w:color w:val="0563C1"/>
                <w:sz w:val="18"/>
                <w:szCs w:val="18"/>
                <w:bdr w:val="none" w:sz="0" w:space="0" w:color="auto" w:frame="1"/>
                <w:shd w:val="clear" w:color="auto" w:fill="FFFFFF"/>
                <w:lang w:val="it-IT"/>
              </w:rPr>
              <w:t>https://dbookeasy.giuntiscuola.it/</w:t>
            </w:r>
            <w:r>
              <w:fldChar w:fldCharType="end"/>
            </w:r>
            <w:r w:rsidRPr="00DA102F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r w:rsidRPr="00DA102F">
              <w:rPr>
                <w:rFonts w:ascii="Arial" w:hAnsi="Arial" w:cs="Arial"/>
                <w:sz w:val="18"/>
                <w:szCs w:val="18"/>
                <w:lang w:val="it-IT"/>
              </w:rPr>
              <w:t xml:space="preserve">con risorse per </w:t>
            </w:r>
            <w:r w:rsidR="009203A4">
              <w:rPr>
                <w:rFonts w:ascii="Arial" w:hAnsi="Arial" w:cs="Arial"/>
                <w:sz w:val="18"/>
                <w:szCs w:val="18"/>
                <w:lang w:val="it-IT"/>
              </w:rPr>
              <w:t>il docente</w:t>
            </w:r>
          </w:p>
        </w:tc>
      </w:tr>
    </w:tbl>
    <w:p w14:paraId="0C501B16" w14:textId="77777777" w:rsidR="003B4E9C" w:rsidRDefault="003B4E9C" w:rsidP="00A71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727F0667" w14:textId="45D15FAC" w:rsidR="00CC7A26" w:rsidRDefault="000B4101" w:rsidP="00A71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 w:eastAsia="en-GB"/>
        </w:rPr>
      </w:pP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È stato scelto </w:t>
      </w:r>
      <w:r w:rsidR="00DA102F" w:rsidRPr="006C784C">
        <w:rPr>
          <w:rFonts w:ascii="Arial" w:hAnsi="Arial" w:cs="Arial"/>
          <w:b/>
          <w:bCs/>
          <w:i/>
          <w:color w:val="FF0000"/>
          <w:sz w:val="20"/>
          <w:szCs w:val="20"/>
          <w:lang w:val="it-IT" w:eastAsia="en-GB"/>
        </w:rPr>
        <w:t>Un CIELO a COLORI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perché è un corso 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orientato dalle più attuali metodologie pedagogico-didattiche,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che si pone come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uno </w:t>
      </w:r>
      <w:r w:rsidR="00995127" w:rsidRPr="006C784C">
        <w:rPr>
          <w:rFonts w:ascii="Arial" w:hAnsi="Arial" w:cs="Arial"/>
          <w:b/>
          <w:bCs/>
          <w:color w:val="000000" w:themeColor="text1"/>
          <w:sz w:val="20"/>
          <w:szCs w:val="20"/>
          <w:lang w:val="it-IT" w:eastAsia="en-GB"/>
        </w:rPr>
        <w:t>strumento chiaro</w:t>
      </w:r>
      <w:r w:rsidR="003B4E9C">
        <w:rPr>
          <w:rFonts w:ascii="Arial" w:hAnsi="Arial" w:cs="Arial"/>
          <w:b/>
          <w:bCs/>
          <w:color w:val="000000" w:themeColor="text1"/>
          <w:sz w:val="20"/>
          <w:szCs w:val="20"/>
          <w:lang w:val="it-IT" w:eastAsia="en-GB"/>
        </w:rPr>
        <w:t xml:space="preserve"> </w:t>
      </w:r>
      <w:r w:rsidR="00995127" w:rsidRPr="006C784C">
        <w:rPr>
          <w:rFonts w:ascii="Arial" w:hAnsi="Arial" w:cs="Arial"/>
          <w:b/>
          <w:bCs/>
          <w:color w:val="000000" w:themeColor="text1"/>
          <w:sz w:val="20"/>
          <w:szCs w:val="20"/>
          <w:lang w:val="it-IT" w:eastAsia="en-GB"/>
        </w:rPr>
        <w:t>e fruibile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sia per i docenti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sia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per gli alunni</w:t>
      </w:r>
      <w:r w:rsidR="00DA102F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e le alunne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.</w:t>
      </w:r>
      <w:r w:rsidR="00915FD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</w:p>
    <w:p w14:paraId="35380D56" w14:textId="348E9C2B" w:rsidR="00995127" w:rsidRPr="006C784C" w:rsidRDefault="00995127" w:rsidP="00A71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 w:eastAsia="en-GB"/>
        </w:rPr>
      </w:pP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L’obiettivo principale del progetto è quello di promuovere apprendimenti significativi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che garantiscano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il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  <w:r w:rsidRPr="0045557B">
        <w:rPr>
          <w:rFonts w:ascii="Arial" w:hAnsi="Arial" w:cs="Arial"/>
          <w:b/>
          <w:bCs/>
          <w:color w:val="000000" w:themeColor="text1"/>
          <w:sz w:val="20"/>
          <w:szCs w:val="20"/>
          <w:lang w:val="it-IT" w:eastAsia="en-GB"/>
        </w:rPr>
        <w:t>successo formativo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di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tutti gli alunni</w:t>
      </w:r>
      <w:r w:rsidR="006D3C11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e le alunne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, compresi quelli con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B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isogni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E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ducativi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S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peciali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.</w:t>
      </w:r>
    </w:p>
    <w:p w14:paraId="4C6A4A3E" w14:textId="44FF6E88" w:rsidR="003A2A50" w:rsidRPr="0045557B" w:rsidRDefault="00995127" w:rsidP="00A71F03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it-IT" w:eastAsia="en-GB"/>
        </w:rPr>
      </w:pPr>
      <w:r w:rsidRPr="0045557B">
        <w:rPr>
          <w:rFonts w:ascii="Arial" w:hAnsi="Arial" w:cs="Arial"/>
          <w:bCs/>
          <w:color w:val="000000" w:themeColor="text1"/>
          <w:sz w:val="20"/>
          <w:szCs w:val="20"/>
          <w:lang w:val="it-IT" w:eastAsia="en-GB"/>
        </w:rPr>
        <w:t xml:space="preserve">Il percorso didattico proposto ha come fondamento le Indicazioni Nazionali per l’IRC nella scuola primaria emanate dall’Ufficio Nazionale Scuola della Conferenza Episcopale Italiana, d’intesa con il Ministero dell’Istruzione, dell’Università e della Ricerca nel giugno 2012 e come riferimento i Traguardi per lo sviluppo delle competenze al termine della scuola primaria. </w:t>
      </w:r>
    </w:p>
    <w:p w14:paraId="42641854" w14:textId="01AABD81" w:rsidR="00827AFD" w:rsidRDefault="00C10421" w:rsidP="00915FD7">
      <w:pPr>
        <w:pStyle w:val="Corpotesto"/>
        <w:ind w:left="0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Il corso si caratterizza per un </w:t>
      </w:r>
      <w:r w:rsidRPr="00C10421">
        <w:rPr>
          <w:rFonts w:ascii="Arial" w:hAnsi="Arial" w:cs="Arial"/>
          <w:b/>
          <w:lang w:val="it-IT"/>
        </w:rPr>
        <w:t>approccio molto fresco</w:t>
      </w:r>
      <w:r>
        <w:rPr>
          <w:rFonts w:ascii="Arial" w:hAnsi="Arial" w:cs="Arial"/>
          <w:bCs/>
          <w:lang w:val="it-IT"/>
        </w:rPr>
        <w:t xml:space="preserve">, che mette al centro i bambini con le loro emozioni e le loro modalità di apprendimento e per una grande </w:t>
      </w:r>
      <w:r w:rsidRPr="00C10421">
        <w:rPr>
          <w:rFonts w:ascii="Arial" w:hAnsi="Arial" w:cs="Arial"/>
          <w:b/>
          <w:lang w:val="it-IT"/>
        </w:rPr>
        <w:t>attenzione all’operatività</w:t>
      </w:r>
      <w:r>
        <w:rPr>
          <w:rFonts w:ascii="Arial" w:hAnsi="Arial" w:cs="Arial"/>
          <w:bCs/>
          <w:lang w:val="it-IT"/>
        </w:rPr>
        <w:t xml:space="preserve"> con tante pagine di esercizi</w:t>
      </w:r>
      <w:r w:rsidR="00733D3D">
        <w:rPr>
          <w:rFonts w:ascii="Arial" w:hAnsi="Arial" w:cs="Arial"/>
          <w:bCs/>
          <w:lang w:val="it-IT"/>
        </w:rPr>
        <w:t xml:space="preserve">, </w:t>
      </w:r>
      <w:r>
        <w:rPr>
          <w:rFonts w:ascii="Arial" w:hAnsi="Arial" w:cs="Arial"/>
          <w:bCs/>
          <w:lang w:val="it-IT"/>
        </w:rPr>
        <w:t>tante attività nelle pagine d</w:t>
      </w:r>
      <w:r w:rsidR="00A574B8">
        <w:rPr>
          <w:rFonts w:ascii="Arial" w:hAnsi="Arial" w:cs="Arial"/>
          <w:bCs/>
          <w:lang w:val="it-IT"/>
        </w:rPr>
        <w:t>e</w:t>
      </w:r>
      <w:r>
        <w:rPr>
          <w:rFonts w:ascii="Arial" w:hAnsi="Arial" w:cs="Arial"/>
          <w:bCs/>
          <w:lang w:val="it-IT"/>
        </w:rPr>
        <w:t>i volumi</w:t>
      </w:r>
      <w:r w:rsidR="00733D3D">
        <w:rPr>
          <w:rFonts w:ascii="Arial" w:hAnsi="Arial" w:cs="Arial"/>
          <w:bCs/>
          <w:lang w:val="it-IT"/>
        </w:rPr>
        <w:t xml:space="preserve"> e spunti per favorire lo sviluppo dell’intelligenza emotiva</w:t>
      </w:r>
      <w:r>
        <w:rPr>
          <w:rFonts w:ascii="Arial" w:hAnsi="Arial" w:cs="Arial"/>
          <w:bCs/>
          <w:lang w:val="it-IT"/>
        </w:rPr>
        <w:t>.</w:t>
      </w:r>
      <w:r w:rsidR="00812D2E">
        <w:rPr>
          <w:rFonts w:ascii="Arial" w:hAnsi="Arial" w:cs="Arial"/>
          <w:bCs/>
          <w:lang w:val="it-IT"/>
        </w:rPr>
        <w:t xml:space="preserve"> </w:t>
      </w:r>
    </w:p>
    <w:p w14:paraId="1248ADF8" w14:textId="527089D2" w:rsidR="0045557B" w:rsidRPr="0045557B" w:rsidRDefault="00812D2E" w:rsidP="00915FD7">
      <w:pPr>
        <w:pStyle w:val="Corpotesto"/>
        <w:ind w:left="0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In tutti i volumi gli </w:t>
      </w:r>
      <w:r w:rsidRPr="00827AFD">
        <w:rPr>
          <w:rFonts w:ascii="Arial" w:hAnsi="Arial" w:cs="Arial"/>
          <w:b/>
          <w:lang w:val="it-IT"/>
        </w:rPr>
        <w:t>eserciziari</w:t>
      </w:r>
      <w:r>
        <w:rPr>
          <w:rFonts w:ascii="Arial" w:hAnsi="Arial" w:cs="Arial"/>
          <w:bCs/>
          <w:lang w:val="it-IT"/>
        </w:rPr>
        <w:t xml:space="preserve"> sono integrati, per una maggiore efficacia didattica e praticità d’uso.</w:t>
      </w:r>
    </w:p>
    <w:p w14:paraId="7A0A62DF" w14:textId="226216B1" w:rsidR="0045557B" w:rsidRDefault="00BE4153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</w:t>
      </w:r>
      <w:r w:rsidRPr="00812D2E">
        <w:rPr>
          <w:rFonts w:ascii="Arial" w:hAnsi="Arial" w:cs="Arial"/>
          <w:b/>
          <w:bCs/>
          <w:lang w:val="it-IT"/>
        </w:rPr>
        <w:t>volume di classe 1</w:t>
      </w:r>
      <w:r>
        <w:rPr>
          <w:rFonts w:ascii="Arial" w:hAnsi="Arial" w:cs="Arial"/>
          <w:lang w:val="it-IT"/>
        </w:rPr>
        <w:t xml:space="preserve"> è tutto in stampato maiuscolo e presenta un’ampia sezione dedicata all’accoglienza, per un raccordo graduale con la scuola dell’infanzia.</w:t>
      </w:r>
    </w:p>
    <w:p w14:paraId="766C6225" w14:textId="1081E900" w:rsidR="0045557B" w:rsidRDefault="00827AFD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 tutti i volumi il percorso didattico è intervallato dalla presenza di alcune </w:t>
      </w:r>
      <w:r w:rsidRPr="00827AFD">
        <w:rPr>
          <w:rFonts w:ascii="Arial" w:hAnsi="Arial" w:cs="Arial"/>
          <w:b/>
          <w:bCs/>
          <w:lang w:val="it-IT"/>
        </w:rPr>
        <w:t>pagine speciali</w:t>
      </w:r>
      <w:r>
        <w:rPr>
          <w:rFonts w:ascii="Arial" w:hAnsi="Arial" w:cs="Arial"/>
          <w:lang w:val="it-IT"/>
        </w:rPr>
        <w:t xml:space="preserve">, che permettono di affrontare i contenuti da un punto di vista diverso. Le pagine di </w:t>
      </w:r>
      <w:r w:rsidRPr="00827AFD">
        <w:rPr>
          <w:rFonts w:ascii="Arial" w:hAnsi="Arial" w:cs="Arial"/>
          <w:b/>
          <w:bCs/>
          <w:lang w:val="it-IT"/>
        </w:rPr>
        <w:t>educazione civica</w:t>
      </w:r>
      <w:r>
        <w:rPr>
          <w:rFonts w:ascii="Arial" w:hAnsi="Arial" w:cs="Arial"/>
          <w:lang w:val="it-IT"/>
        </w:rPr>
        <w:t xml:space="preserve"> </w:t>
      </w:r>
      <w:r w:rsidR="00D26CA6">
        <w:rPr>
          <w:rFonts w:ascii="Arial" w:hAnsi="Arial" w:cs="Arial"/>
          <w:lang w:val="it-IT"/>
        </w:rPr>
        <w:t>contengono proposte di letture, riflessioni e attività in continuità con la trattazione dei temi della RC</w:t>
      </w:r>
      <w:r>
        <w:rPr>
          <w:rFonts w:ascii="Arial" w:hAnsi="Arial" w:cs="Arial"/>
          <w:lang w:val="it-IT"/>
        </w:rPr>
        <w:t xml:space="preserve">; le </w:t>
      </w:r>
      <w:proofErr w:type="gramStart"/>
      <w:r>
        <w:rPr>
          <w:rFonts w:ascii="Arial" w:hAnsi="Arial" w:cs="Arial"/>
          <w:lang w:val="it-IT"/>
        </w:rPr>
        <w:t>pagine</w:t>
      </w:r>
      <w:proofErr w:type="gramEnd"/>
      <w:r>
        <w:rPr>
          <w:rFonts w:ascii="Arial" w:hAnsi="Arial" w:cs="Arial"/>
          <w:lang w:val="it-IT"/>
        </w:rPr>
        <w:t xml:space="preserve"> </w:t>
      </w:r>
      <w:r w:rsidRPr="00827AFD">
        <w:rPr>
          <w:rFonts w:ascii="Arial" w:hAnsi="Arial" w:cs="Arial"/>
          <w:i/>
          <w:iCs/>
          <w:lang w:val="it-IT"/>
        </w:rPr>
        <w:t>Che storia!</w:t>
      </w:r>
      <w:r>
        <w:rPr>
          <w:rFonts w:ascii="Arial" w:hAnsi="Arial" w:cs="Arial"/>
          <w:lang w:val="it-IT"/>
        </w:rPr>
        <w:t xml:space="preserve"> raccontano le grandi figure del cristianesimo attraverso </w:t>
      </w:r>
      <w:r w:rsidRPr="00827AFD">
        <w:rPr>
          <w:rFonts w:ascii="Arial" w:hAnsi="Arial" w:cs="Arial"/>
          <w:b/>
          <w:bCs/>
          <w:lang w:val="it-IT"/>
        </w:rPr>
        <w:t>storie a fumetti</w:t>
      </w:r>
      <w:r>
        <w:rPr>
          <w:rFonts w:ascii="Arial" w:hAnsi="Arial" w:cs="Arial"/>
          <w:lang w:val="it-IT"/>
        </w:rPr>
        <w:t xml:space="preserve">; </w:t>
      </w:r>
      <w:r w:rsidR="004E4F15">
        <w:rPr>
          <w:rFonts w:ascii="Arial" w:hAnsi="Arial" w:cs="Arial"/>
          <w:lang w:val="it-IT"/>
        </w:rPr>
        <w:t xml:space="preserve">le pagine </w:t>
      </w:r>
      <w:r w:rsidR="004E4F15" w:rsidRPr="004E4F15">
        <w:rPr>
          <w:rFonts w:ascii="Arial" w:hAnsi="Arial" w:cs="Arial"/>
          <w:i/>
          <w:iCs/>
          <w:lang w:val="it-IT"/>
        </w:rPr>
        <w:t>Un cielo a colori</w:t>
      </w:r>
      <w:r w:rsidR="004E4F15">
        <w:rPr>
          <w:rFonts w:ascii="Arial" w:hAnsi="Arial" w:cs="Arial"/>
          <w:lang w:val="it-IT"/>
        </w:rPr>
        <w:t xml:space="preserve"> approfondiscono la conoscenza delle </w:t>
      </w:r>
      <w:r w:rsidR="004E4F15" w:rsidRPr="004E4F15">
        <w:rPr>
          <w:rFonts w:ascii="Arial" w:hAnsi="Arial" w:cs="Arial"/>
          <w:b/>
          <w:bCs/>
          <w:lang w:val="it-IT"/>
        </w:rPr>
        <w:t>grandi religioni</w:t>
      </w:r>
      <w:r w:rsidR="004E4F15">
        <w:rPr>
          <w:rFonts w:ascii="Arial" w:hAnsi="Arial" w:cs="Arial"/>
          <w:lang w:val="it-IT"/>
        </w:rPr>
        <w:t xml:space="preserve"> del mondo, in un ottica di dialogo e apertura.</w:t>
      </w:r>
    </w:p>
    <w:p w14:paraId="67A14BD4" w14:textId="5A40EBCD" w:rsidR="004E4F15" w:rsidRDefault="00D26CA6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 conclusione di ogni sezione si trova una </w:t>
      </w:r>
      <w:r w:rsidRPr="00D26CA6">
        <w:rPr>
          <w:rFonts w:ascii="Arial" w:hAnsi="Arial" w:cs="Arial"/>
          <w:b/>
          <w:bCs/>
          <w:lang w:val="it-IT"/>
        </w:rPr>
        <w:t>mappa</w:t>
      </w:r>
      <w:r>
        <w:rPr>
          <w:rFonts w:ascii="Arial" w:hAnsi="Arial" w:cs="Arial"/>
          <w:lang w:val="it-IT"/>
        </w:rPr>
        <w:t xml:space="preserve"> da completare, che aiuta </w:t>
      </w:r>
      <w:r w:rsidR="00CC7A26">
        <w:rPr>
          <w:rFonts w:ascii="Arial" w:hAnsi="Arial" w:cs="Arial"/>
          <w:lang w:val="it-IT"/>
        </w:rPr>
        <w:t xml:space="preserve">i bambini </w:t>
      </w:r>
      <w:r>
        <w:rPr>
          <w:rFonts w:ascii="Arial" w:hAnsi="Arial" w:cs="Arial"/>
          <w:lang w:val="it-IT"/>
        </w:rPr>
        <w:t xml:space="preserve">a ripassare e fissare in maniera sintetica i concetti </w:t>
      </w:r>
      <w:r w:rsidR="00CC7A26">
        <w:rPr>
          <w:rFonts w:ascii="Arial" w:hAnsi="Arial" w:cs="Arial"/>
          <w:lang w:val="it-IT"/>
        </w:rPr>
        <w:t xml:space="preserve">che hanno </w:t>
      </w:r>
      <w:r>
        <w:rPr>
          <w:rFonts w:ascii="Arial" w:hAnsi="Arial" w:cs="Arial"/>
          <w:lang w:val="it-IT"/>
        </w:rPr>
        <w:t>appres</w:t>
      </w:r>
      <w:r w:rsidR="00CC7A26">
        <w:rPr>
          <w:rFonts w:ascii="Arial" w:hAnsi="Arial" w:cs="Arial"/>
          <w:lang w:val="it-IT"/>
        </w:rPr>
        <w:t>o</w:t>
      </w:r>
      <w:r>
        <w:rPr>
          <w:rFonts w:ascii="Arial" w:hAnsi="Arial" w:cs="Arial"/>
          <w:lang w:val="it-IT"/>
        </w:rPr>
        <w:t>.</w:t>
      </w:r>
    </w:p>
    <w:p w14:paraId="077CC994" w14:textId="07A2FD27" w:rsidR="00A051A6" w:rsidRDefault="00A051A6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Al piede delle pagine sono sempre segnalati i </w:t>
      </w:r>
      <w:r w:rsidRPr="00A051A6">
        <w:rPr>
          <w:rFonts w:ascii="Arial" w:hAnsi="Arial" w:cs="Arial"/>
          <w:b/>
          <w:bCs/>
          <w:lang w:val="it-IT"/>
        </w:rPr>
        <w:t>rimandi interdisciplinari</w:t>
      </w:r>
      <w:r w:rsidR="00CC7A26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per facilitare l’allineamento al curricolo delle altre discipline. </w:t>
      </w:r>
    </w:p>
    <w:p w14:paraId="657A8205" w14:textId="0E258F16" w:rsidR="004E4F15" w:rsidRDefault="00CC25C5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 </w:t>
      </w:r>
      <w:r w:rsidR="00CC7A26">
        <w:rPr>
          <w:rFonts w:ascii="Arial" w:hAnsi="Arial" w:cs="Arial"/>
          <w:lang w:val="it-IT"/>
        </w:rPr>
        <w:t xml:space="preserve">due </w:t>
      </w:r>
      <w:r w:rsidR="00D26CA6" w:rsidRPr="00CC7A26">
        <w:rPr>
          <w:rFonts w:ascii="Arial" w:hAnsi="Arial" w:cs="Arial"/>
          <w:b/>
          <w:bCs/>
          <w:lang w:val="it-IT"/>
        </w:rPr>
        <w:t xml:space="preserve">Quaderni </w:t>
      </w:r>
      <w:r w:rsidR="00CC7A26">
        <w:rPr>
          <w:rFonts w:ascii="Arial" w:hAnsi="Arial" w:cs="Arial"/>
          <w:b/>
          <w:bCs/>
          <w:lang w:val="it-IT"/>
        </w:rPr>
        <w:t xml:space="preserve">della </w:t>
      </w:r>
      <w:r w:rsidR="00D26CA6" w:rsidRPr="00CC7A26">
        <w:rPr>
          <w:rFonts w:ascii="Arial" w:hAnsi="Arial" w:cs="Arial"/>
          <w:b/>
          <w:bCs/>
          <w:lang w:val="it-IT"/>
        </w:rPr>
        <w:t>creatività</w:t>
      </w:r>
      <w:r>
        <w:rPr>
          <w:rFonts w:ascii="Arial" w:hAnsi="Arial" w:cs="Arial"/>
          <w:lang w:val="it-IT"/>
        </w:rPr>
        <w:t xml:space="preserve"> contengono lavoretti, proposte di pixel art e biglietti di auguri per le festività.</w:t>
      </w:r>
    </w:p>
    <w:p w14:paraId="2827F324" w14:textId="3AD06575" w:rsidR="00D26CA6" w:rsidRPr="00CC7A26" w:rsidRDefault="00D26CA6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fascicolo </w:t>
      </w:r>
      <w:r w:rsidRPr="00CC7A26">
        <w:rPr>
          <w:rFonts w:ascii="Arial" w:hAnsi="Arial" w:cs="Arial"/>
          <w:b/>
          <w:bCs/>
          <w:lang w:val="it-IT"/>
        </w:rPr>
        <w:t>I colori delle emozioni</w:t>
      </w:r>
      <w:r w:rsidR="00CC7A26">
        <w:rPr>
          <w:rFonts w:ascii="Arial" w:hAnsi="Arial" w:cs="Arial"/>
          <w:b/>
          <w:bCs/>
          <w:lang w:val="it-IT"/>
        </w:rPr>
        <w:t xml:space="preserve"> </w:t>
      </w:r>
      <w:r w:rsidR="00CC7A26">
        <w:rPr>
          <w:rFonts w:ascii="Arial" w:hAnsi="Arial" w:cs="Arial"/>
          <w:lang w:val="it-IT"/>
        </w:rPr>
        <w:t>per il secondo ciclo presenta una raccolta delle più belle e significative storie della vita di Gesù, splendidamente scritte e illustrate. I testi semplici e bellissimi permettono ai bambini di comprendere il messaggio autentico dei Vangeli; a ogni racconto è inoltre associata un’emozione, con l’intento di avvicinare i testi al loro vissuto. La parte finale del volume comprende schede per la comprensione e attività per riflettere ed esprimersi sulle proprie emozioni.</w:t>
      </w:r>
    </w:p>
    <w:p w14:paraId="10A61790" w14:textId="0171A85F" w:rsidR="00915FD7" w:rsidRPr="006C784C" w:rsidRDefault="00915FD7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6C784C">
        <w:rPr>
          <w:rFonts w:ascii="Arial" w:hAnsi="Arial" w:cs="Arial"/>
          <w:lang w:val="it-IT"/>
        </w:rPr>
        <w:t xml:space="preserve">Il </w:t>
      </w:r>
      <w:proofErr w:type="spellStart"/>
      <w:r w:rsidRPr="006C784C">
        <w:rPr>
          <w:rFonts w:ascii="Arial" w:hAnsi="Arial" w:cs="Arial"/>
          <w:b/>
          <w:lang w:val="it-IT"/>
        </w:rPr>
        <w:t>Dbookeasy</w:t>
      </w:r>
      <w:proofErr w:type="spellEnd"/>
      <w:r w:rsidRPr="006C784C">
        <w:rPr>
          <w:rFonts w:ascii="Arial" w:hAnsi="Arial" w:cs="Arial"/>
          <w:lang w:val="it-IT"/>
        </w:rPr>
        <w:t>, completamente interattivo e compatibile con tutti i sistemi operativi, permette di fruire il libro online e offline, sia in formato pdf sfogliabile sia in formato accessibile, con tanti video, risorse interattive e materiali per il docente.</w:t>
      </w:r>
    </w:p>
    <w:p w14:paraId="4EE29992" w14:textId="77777777" w:rsidR="00915FD7" w:rsidRPr="006C784C" w:rsidRDefault="00915FD7" w:rsidP="00915FD7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6C784C">
        <w:rPr>
          <w:rFonts w:ascii="Arial" w:hAnsi="Arial" w:cs="Arial"/>
          <w:b/>
          <w:i/>
          <w:sz w:val="20"/>
          <w:szCs w:val="20"/>
          <w:lang w:val="it-IT"/>
        </w:rPr>
        <w:t>Il testo è conforme alle recenti disposizioni ministeriali in materia di adozioni dei libri di testo (D.M. 171 del 27/09/2013)</w:t>
      </w:r>
    </w:p>
    <w:p w14:paraId="42D138FC" w14:textId="77777777" w:rsidR="00995127" w:rsidRPr="00995127" w:rsidRDefault="00995127" w:rsidP="00995127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</w:pP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</w:p>
    <w:p w14:paraId="02BD967B" w14:textId="77777777" w:rsidR="00FC3D4D" w:rsidRPr="00C74D19" w:rsidRDefault="00FC3D4D" w:rsidP="00FC3D4D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agente</w:t>
      </w:r>
    </w:p>
    <w:p w14:paraId="3E42924D" w14:textId="40FE9A16" w:rsidR="00FC3D4D" w:rsidRPr="009528BE" w:rsidRDefault="00FC3D4D" w:rsidP="00FC3D4D">
      <w:pPr>
        <w:spacing w:after="0" w:line="240" w:lineRule="auto"/>
        <w:rPr>
          <w:sz w:val="16"/>
          <w:lang w:val="it-IT" w:eastAsia="en-GB"/>
        </w:rPr>
      </w:pPr>
      <w:r w:rsidRPr="009528BE">
        <w:rPr>
          <w:sz w:val="16"/>
          <w:lang w:val="it-IT" w:eastAsia="en-GB"/>
        </w:rPr>
        <w:t>Via Bolognese 165, 5013</w:t>
      </w:r>
      <w:r w:rsidR="00157A39">
        <w:rPr>
          <w:sz w:val="16"/>
          <w:lang w:val="it-IT" w:eastAsia="en-GB"/>
        </w:rPr>
        <w:t>9</w:t>
      </w:r>
      <w:r w:rsidRPr="009528BE">
        <w:rPr>
          <w:sz w:val="16"/>
          <w:lang w:val="it-IT" w:eastAsia="en-GB"/>
        </w:rPr>
        <w:t xml:space="preserve"> Firenze</w:t>
      </w:r>
    </w:p>
    <w:p w14:paraId="1AF3657E" w14:textId="77777777" w:rsidR="00FC3D4D" w:rsidRPr="009528BE" w:rsidRDefault="00FC3D4D" w:rsidP="00FC3D4D">
      <w:pPr>
        <w:spacing w:after="0" w:line="240" w:lineRule="auto"/>
        <w:rPr>
          <w:sz w:val="16"/>
          <w:lang w:val="en-US" w:eastAsia="en-GB"/>
        </w:rPr>
      </w:pPr>
      <w:r w:rsidRPr="009528BE">
        <w:rPr>
          <w:sz w:val="16"/>
          <w:lang w:val="en-US" w:eastAsia="en-GB"/>
        </w:rPr>
        <w:t>Tel 055-5062359 – Fax 055-5062305</w:t>
      </w:r>
    </w:p>
    <w:p w14:paraId="06895696" w14:textId="77777777" w:rsidR="00FC3D4D" w:rsidRPr="009528BE" w:rsidRDefault="00FC3D4D" w:rsidP="00FC3D4D">
      <w:pPr>
        <w:spacing w:after="0" w:line="240" w:lineRule="auto"/>
        <w:rPr>
          <w:sz w:val="16"/>
          <w:lang w:val="en-US" w:eastAsia="en-GB"/>
        </w:rPr>
      </w:pPr>
      <w:hyperlink r:id="rId7" w:history="1">
        <w:r w:rsidRPr="009528BE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5DCB7ABA" w14:textId="77777777" w:rsidR="00FC3D4D" w:rsidRPr="009528BE" w:rsidRDefault="00FC3D4D" w:rsidP="00FC3D4D">
      <w:pPr>
        <w:spacing w:after="0" w:line="240" w:lineRule="auto"/>
        <w:rPr>
          <w:sz w:val="16"/>
          <w:lang w:val="en-US" w:eastAsia="en-GB"/>
        </w:rPr>
      </w:pPr>
      <w:hyperlink r:id="rId8" w:history="1">
        <w:r w:rsidRPr="009528BE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5AA28D13" w14:textId="62302149" w:rsidR="00761858" w:rsidRPr="00AA5D87" w:rsidRDefault="00FC3D4D" w:rsidP="00FC3D4D">
      <w:pPr>
        <w:autoSpaceDE w:val="0"/>
        <w:autoSpaceDN w:val="0"/>
        <w:adjustRightInd w:val="0"/>
        <w:spacing w:after="0" w:line="240" w:lineRule="auto"/>
        <w:rPr>
          <w:color w:val="0070C0"/>
          <w:sz w:val="18"/>
          <w:szCs w:val="18"/>
          <w:lang w:val="it-IT" w:eastAsia="en-GB"/>
        </w:rPr>
      </w:pPr>
      <w:hyperlink r:id="rId9" w:history="1">
        <w:r w:rsidRPr="009528BE">
          <w:rPr>
            <w:rStyle w:val="Collegamentoipertestuale"/>
            <w:sz w:val="16"/>
            <w:lang w:val="it-IT" w:eastAsia="en-GB"/>
          </w:rPr>
          <w:t>www.facebook.com/giuntiscuola</w:t>
        </w:r>
      </w:hyperlink>
    </w:p>
    <w:sectPr w:rsidR="00761858" w:rsidRPr="00AA5D87" w:rsidSect="00A71F03">
      <w:pgSz w:w="12240" w:h="15840"/>
      <w:pgMar w:top="851" w:right="1134" w:bottom="42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19551">
    <w:abstractNumId w:val="4"/>
  </w:num>
  <w:num w:numId="2" w16cid:durableId="337198547">
    <w:abstractNumId w:val="3"/>
  </w:num>
  <w:num w:numId="3" w16cid:durableId="2083486489">
    <w:abstractNumId w:val="2"/>
  </w:num>
  <w:num w:numId="4" w16cid:durableId="590547365">
    <w:abstractNumId w:val="1"/>
  </w:num>
  <w:num w:numId="5" w16cid:durableId="1563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4F"/>
    <w:rsid w:val="00036A49"/>
    <w:rsid w:val="000440A9"/>
    <w:rsid w:val="0004692F"/>
    <w:rsid w:val="00073464"/>
    <w:rsid w:val="00097AD1"/>
    <w:rsid w:val="000B4101"/>
    <w:rsid w:val="000B581E"/>
    <w:rsid w:val="00116CB2"/>
    <w:rsid w:val="0014086F"/>
    <w:rsid w:val="00144820"/>
    <w:rsid w:val="0014513B"/>
    <w:rsid w:val="001563A0"/>
    <w:rsid w:val="00157A39"/>
    <w:rsid w:val="00172CA4"/>
    <w:rsid w:val="00174C44"/>
    <w:rsid w:val="00177162"/>
    <w:rsid w:val="00180DCC"/>
    <w:rsid w:val="001A031D"/>
    <w:rsid w:val="001A3CF0"/>
    <w:rsid w:val="001A4BA1"/>
    <w:rsid w:val="001B4FA7"/>
    <w:rsid w:val="001B6E6B"/>
    <w:rsid w:val="001C435F"/>
    <w:rsid w:val="00215058"/>
    <w:rsid w:val="0025294D"/>
    <w:rsid w:val="00272B83"/>
    <w:rsid w:val="00272CE0"/>
    <w:rsid w:val="002D07BD"/>
    <w:rsid w:val="002D4203"/>
    <w:rsid w:val="002E738F"/>
    <w:rsid w:val="003439F9"/>
    <w:rsid w:val="00345FBC"/>
    <w:rsid w:val="003503CB"/>
    <w:rsid w:val="003535A7"/>
    <w:rsid w:val="00355E0D"/>
    <w:rsid w:val="00360246"/>
    <w:rsid w:val="0037153E"/>
    <w:rsid w:val="0037643F"/>
    <w:rsid w:val="003A2A50"/>
    <w:rsid w:val="003A4ABE"/>
    <w:rsid w:val="003B4E9C"/>
    <w:rsid w:val="003E134F"/>
    <w:rsid w:val="003F7E6E"/>
    <w:rsid w:val="0042032A"/>
    <w:rsid w:val="0043189C"/>
    <w:rsid w:val="00433ACB"/>
    <w:rsid w:val="00437148"/>
    <w:rsid w:val="00452BB7"/>
    <w:rsid w:val="0045513E"/>
    <w:rsid w:val="0045557B"/>
    <w:rsid w:val="00462071"/>
    <w:rsid w:val="00491079"/>
    <w:rsid w:val="00491F55"/>
    <w:rsid w:val="004B4C07"/>
    <w:rsid w:val="004B5E62"/>
    <w:rsid w:val="004B7098"/>
    <w:rsid w:val="004D5C23"/>
    <w:rsid w:val="004D6730"/>
    <w:rsid w:val="004E3C81"/>
    <w:rsid w:val="004E4F15"/>
    <w:rsid w:val="004E5E4B"/>
    <w:rsid w:val="004F5A1C"/>
    <w:rsid w:val="00525C1E"/>
    <w:rsid w:val="00535DB5"/>
    <w:rsid w:val="00551526"/>
    <w:rsid w:val="0056278C"/>
    <w:rsid w:val="00582973"/>
    <w:rsid w:val="005978D2"/>
    <w:rsid w:val="005A0C71"/>
    <w:rsid w:val="005A3316"/>
    <w:rsid w:val="005A388B"/>
    <w:rsid w:val="005B4EB7"/>
    <w:rsid w:val="005C5D36"/>
    <w:rsid w:val="005D17BA"/>
    <w:rsid w:val="005D1F45"/>
    <w:rsid w:val="005E010F"/>
    <w:rsid w:val="005E390B"/>
    <w:rsid w:val="005E73CC"/>
    <w:rsid w:val="006006E2"/>
    <w:rsid w:val="006026C4"/>
    <w:rsid w:val="006071B7"/>
    <w:rsid w:val="00641EC1"/>
    <w:rsid w:val="00643737"/>
    <w:rsid w:val="00650007"/>
    <w:rsid w:val="00671186"/>
    <w:rsid w:val="00690219"/>
    <w:rsid w:val="006C784C"/>
    <w:rsid w:val="006D3C11"/>
    <w:rsid w:val="006D57F5"/>
    <w:rsid w:val="006E5E31"/>
    <w:rsid w:val="006E7960"/>
    <w:rsid w:val="006F4F3A"/>
    <w:rsid w:val="00711134"/>
    <w:rsid w:val="00723723"/>
    <w:rsid w:val="00733D3D"/>
    <w:rsid w:val="00734F21"/>
    <w:rsid w:val="00761858"/>
    <w:rsid w:val="00762034"/>
    <w:rsid w:val="00762B83"/>
    <w:rsid w:val="00763885"/>
    <w:rsid w:val="00773FBB"/>
    <w:rsid w:val="007B121C"/>
    <w:rsid w:val="007B389A"/>
    <w:rsid w:val="00801774"/>
    <w:rsid w:val="00806549"/>
    <w:rsid w:val="00812D2E"/>
    <w:rsid w:val="00822F1D"/>
    <w:rsid w:val="00823270"/>
    <w:rsid w:val="00827AFD"/>
    <w:rsid w:val="00840646"/>
    <w:rsid w:val="008410CD"/>
    <w:rsid w:val="008503B8"/>
    <w:rsid w:val="008723C5"/>
    <w:rsid w:val="0089193C"/>
    <w:rsid w:val="008A1EA3"/>
    <w:rsid w:val="008B0DD7"/>
    <w:rsid w:val="008B1332"/>
    <w:rsid w:val="008B2F37"/>
    <w:rsid w:val="008B512E"/>
    <w:rsid w:val="008C0D76"/>
    <w:rsid w:val="008C76B5"/>
    <w:rsid w:val="008D65A4"/>
    <w:rsid w:val="008D7815"/>
    <w:rsid w:val="00902957"/>
    <w:rsid w:val="00912E27"/>
    <w:rsid w:val="00915FD7"/>
    <w:rsid w:val="009203A4"/>
    <w:rsid w:val="00941285"/>
    <w:rsid w:val="009414B9"/>
    <w:rsid w:val="009907C4"/>
    <w:rsid w:val="00995127"/>
    <w:rsid w:val="009A14CA"/>
    <w:rsid w:val="009B2B25"/>
    <w:rsid w:val="009C30BF"/>
    <w:rsid w:val="009D3FCC"/>
    <w:rsid w:val="009E39C4"/>
    <w:rsid w:val="009F3821"/>
    <w:rsid w:val="00A051A6"/>
    <w:rsid w:val="00A11CD8"/>
    <w:rsid w:val="00A21196"/>
    <w:rsid w:val="00A22110"/>
    <w:rsid w:val="00A343EA"/>
    <w:rsid w:val="00A4796E"/>
    <w:rsid w:val="00A574B8"/>
    <w:rsid w:val="00A61986"/>
    <w:rsid w:val="00A710EB"/>
    <w:rsid w:val="00A71F03"/>
    <w:rsid w:val="00A8124C"/>
    <w:rsid w:val="00A9169C"/>
    <w:rsid w:val="00AA5D87"/>
    <w:rsid w:val="00AB2694"/>
    <w:rsid w:val="00AB6E4F"/>
    <w:rsid w:val="00AC186A"/>
    <w:rsid w:val="00AC571B"/>
    <w:rsid w:val="00AC58C5"/>
    <w:rsid w:val="00AD63BB"/>
    <w:rsid w:val="00AE5169"/>
    <w:rsid w:val="00AE68E7"/>
    <w:rsid w:val="00AF6A2E"/>
    <w:rsid w:val="00B01469"/>
    <w:rsid w:val="00B04245"/>
    <w:rsid w:val="00B06040"/>
    <w:rsid w:val="00B0777C"/>
    <w:rsid w:val="00B13CBD"/>
    <w:rsid w:val="00B26634"/>
    <w:rsid w:val="00B30052"/>
    <w:rsid w:val="00B70EC9"/>
    <w:rsid w:val="00BA35AC"/>
    <w:rsid w:val="00BB1D5C"/>
    <w:rsid w:val="00BC73FE"/>
    <w:rsid w:val="00BE4153"/>
    <w:rsid w:val="00C10421"/>
    <w:rsid w:val="00C22466"/>
    <w:rsid w:val="00C24D87"/>
    <w:rsid w:val="00C33176"/>
    <w:rsid w:val="00C36C75"/>
    <w:rsid w:val="00C43741"/>
    <w:rsid w:val="00C71071"/>
    <w:rsid w:val="00CA149D"/>
    <w:rsid w:val="00CA51D4"/>
    <w:rsid w:val="00CB5C0E"/>
    <w:rsid w:val="00CC25C5"/>
    <w:rsid w:val="00CC3976"/>
    <w:rsid w:val="00CC7A26"/>
    <w:rsid w:val="00D10471"/>
    <w:rsid w:val="00D26CA6"/>
    <w:rsid w:val="00D424FF"/>
    <w:rsid w:val="00D53239"/>
    <w:rsid w:val="00D90904"/>
    <w:rsid w:val="00D95478"/>
    <w:rsid w:val="00D96C0E"/>
    <w:rsid w:val="00DA0E0E"/>
    <w:rsid w:val="00DA102F"/>
    <w:rsid w:val="00DD6401"/>
    <w:rsid w:val="00E140A7"/>
    <w:rsid w:val="00E15BDD"/>
    <w:rsid w:val="00E1781C"/>
    <w:rsid w:val="00E23B12"/>
    <w:rsid w:val="00E302A8"/>
    <w:rsid w:val="00E33E76"/>
    <w:rsid w:val="00E458AB"/>
    <w:rsid w:val="00E52181"/>
    <w:rsid w:val="00E848BF"/>
    <w:rsid w:val="00E85E26"/>
    <w:rsid w:val="00E87D4A"/>
    <w:rsid w:val="00EC4115"/>
    <w:rsid w:val="00EE7838"/>
    <w:rsid w:val="00EF11DC"/>
    <w:rsid w:val="00EF135B"/>
    <w:rsid w:val="00EF1C6F"/>
    <w:rsid w:val="00EF44CF"/>
    <w:rsid w:val="00F045D8"/>
    <w:rsid w:val="00F05CF3"/>
    <w:rsid w:val="00F06AFF"/>
    <w:rsid w:val="00F07BE5"/>
    <w:rsid w:val="00F22241"/>
    <w:rsid w:val="00F2664C"/>
    <w:rsid w:val="00F27FCF"/>
    <w:rsid w:val="00F301DA"/>
    <w:rsid w:val="00F31F4E"/>
    <w:rsid w:val="00F81DE9"/>
    <w:rsid w:val="00F91BD6"/>
    <w:rsid w:val="00FA3F8E"/>
    <w:rsid w:val="00FB6346"/>
    <w:rsid w:val="00FC2A42"/>
    <w:rsid w:val="00FC2B7A"/>
    <w:rsid w:val="00FC3D4D"/>
    <w:rsid w:val="00FD5F61"/>
    <w:rsid w:val="00FE6966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CCEE"/>
  <w15:docId w15:val="{2DC11F20-D462-D944-B416-09DAE5CB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paragraph" w:customStyle="1" w:styleId="p1">
    <w:name w:val="p1"/>
    <w:basedOn w:val="Normale"/>
    <w:rsid w:val="00D96C0E"/>
    <w:pPr>
      <w:spacing w:after="0" w:line="240" w:lineRule="auto"/>
    </w:pPr>
    <w:rPr>
      <w:rFonts w:ascii="Helvetica" w:hAnsi="Helvetica"/>
      <w:sz w:val="15"/>
      <w:szCs w:val="15"/>
      <w:lang w:val="it-IT" w:eastAsia="it-IT"/>
    </w:rPr>
  </w:style>
  <w:style w:type="character" w:customStyle="1" w:styleId="apple-converted-space">
    <w:name w:val="apple-converted-space"/>
    <w:basedOn w:val="Carpredefinitoparagrafo"/>
    <w:rsid w:val="00D96C0E"/>
  </w:style>
  <w:style w:type="paragraph" w:styleId="Corpotesto">
    <w:name w:val="Body Text"/>
    <w:basedOn w:val="Normale"/>
    <w:link w:val="CorpotestoCarattere"/>
    <w:uiPriority w:val="1"/>
    <w:qFormat/>
    <w:rsid w:val="00915FD7"/>
    <w:pPr>
      <w:widowControl w:val="0"/>
      <w:autoSpaceDE w:val="0"/>
      <w:autoSpaceDN w:val="0"/>
      <w:spacing w:after="0" w:line="240" w:lineRule="auto"/>
      <w:ind w:left="123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5FD7"/>
    <w:rPr>
      <w:rFonts w:ascii="Arial Narrow" w:eastAsia="Arial Narrow" w:hAnsi="Arial Narrow" w:cs="Arial Narrow"/>
      <w:sz w:val="20"/>
      <w:szCs w:val="20"/>
      <w:lang w:val="en-US" w:eastAsia="en-US"/>
    </w:rPr>
  </w:style>
  <w:style w:type="character" w:styleId="Collegamentovisitato">
    <w:name w:val="FollowedHyperlink"/>
    <w:basedOn w:val="Carpredefinitoparagrafo"/>
    <w:semiHidden/>
    <w:unhideWhenUsed/>
    <w:rsid w:val="00FC3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untiscuol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cuola@giun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bookeasy.giuntiscuola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giuntiscu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D6E809-C59E-5A4C-BD59-9D2E08D7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silvietta zappa</cp:lastModifiedBy>
  <cp:revision>40</cp:revision>
  <cp:lastPrinted>2021-03-04T08:59:00Z</cp:lastPrinted>
  <dcterms:created xsi:type="dcterms:W3CDTF">2020-01-27T11:33:00Z</dcterms:created>
  <dcterms:modified xsi:type="dcterms:W3CDTF">2025-02-10T08:52:00Z</dcterms:modified>
</cp:coreProperties>
</file>