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281" w14:textId="77777777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3FCB231E" w14:textId="77777777" w:rsidR="00FA7849" w:rsidRDefault="00D606CF" w:rsidP="009B27B3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 w:rsidRPr="00076F03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12F840E3" wp14:editId="44840916">
            <wp:extent cx="1003300" cy="448282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4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39F3" w14:textId="77777777" w:rsidR="00D606CF" w:rsidRPr="0023102F" w:rsidRDefault="00D606CF" w:rsidP="0023102F">
      <w:pPr>
        <w:ind w:left="567" w:right="470"/>
        <w:jc w:val="right"/>
        <w:rPr>
          <w:rFonts w:ascii="Calibri" w:hAnsi="Calibri"/>
          <w:sz w:val="22"/>
          <w:szCs w:val="22"/>
        </w:rPr>
      </w:pPr>
    </w:p>
    <w:p w14:paraId="300F5501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Scuola</w:t>
      </w:r>
      <w:r>
        <w:rPr>
          <w:rFonts w:ascii="Calibri" w:hAnsi="Calibri"/>
          <w:sz w:val="22"/>
          <w:szCs w:val="22"/>
        </w:rPr>
        <w:t xml:space="preserve"> </w:t>
      </w:r>
      <w:r w:rsidRPr="0023102F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………</w:t>
      </w:r>
      <w:r w:rsidRPr="0023102F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</w:p>
    <w:p w14:paraId="573CE34D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Anno scolastico ……………………… Sezioni ………..………………………………………………………</w:t>
      </w:r>
    </w:p>
    <w:p w14:paraId="55E8D5F1" w14:textId="54533D32" w:rsidR="00E941BB" w:rsidRPr="0023102F" w:rsidRDefault="00E941BB" w:rsidP="00E941BB">
      <w:pPr>
        <w:tabs>
          <w:tab w:val="left" w:pos="4820"/>
        </w:tabs>
        <w:ind w:right="470"/>
        <w:rPr>
          <w:rFonts w:ascii="Calibri" w:hAnsi="Calibri"/>
          <w:b/>
          <w:sz w:val="22"/>
          <w:szCs w:val="22"/>
        </w:rPr>
      </w:pPr>
    </w:p>
    <w:p w14:paraId="606457A4" w14:textId="2A187CDC" w:rsidR="00E941BB" w:rsidRPr="009B3373" w:rsidRDefault="00D60C23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MISSIONE COMPIUTA!</w:t>
      </w:r>
      <w:r w:rsidR="008F1084">
        <w:rPr>
          <w:rFonts w:ascii="Calibri" w:hAnsi="Calibri"/>
          <w:b/>
          <w:sz w:val="36"/>
          <w:szCs w:val="36"/>
        </w:rPr>
        <w:t xml:space="preserve"> PLUS •</w:t>
      </w:r>
      <w:r w:rsidR="002C6E03">
        <w:rPr>
          <w:rFonts w:ascii="Calibri" w:hAnsi="Calibri"/>
          <w:b/>
          <w:sz w:val="36"/>
          <w:szCs w:val="36"/>
        </w:rPr>
        <w:t xml:space="preserve"> </w:t>
      </w:r>
      <w:r w:rsidR="0043185E">
        <w:rPr>
          <w:rFonts w:ascii="Calibri" w:hAnsi="Calibri"/>
          <w:b/>
          <w:sz w:val="36"/>
          <w:szCs w:val="36"/>
        </w:rPr>
        <w:t>LETTURE</w:t>
      </w:r>
    </w:p>
    <w:p w14:paraId="0483074C" w14:textId="1DC5BC5F" w:rsidR="00E941BB" w:rsidRPr="009B3373" w:rsidRDefault="00E941BB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6"/>
          <w:szCs w:val="16"/>
        </w:rPr>
      </w:pPr>
    </w:p>
    <w:p w14:paraId="31BBA47C" w14:textId="077161BF" w:rsidR="00E941BB" w:rsidRDefault="006877A7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9466F3" wp14:editId="5FF7152D">
                <wp:simplePos x="0" y="0"/>
                <wp:positionH relativeFrom="column">
                  <wp:posOffset>320675</wp:posOffset>
                </wp:positionH>
                <wp:positionV relativeFrom="paragraph">
                  <wp:posOffset>175895</wp:posOffset>
                </wp:positionV>
                <wp:extent cx="3312795" cy="1267460"/>
                <wp:effectExtent l="0" t="0" r="0" b="0"/>
                <wp:wrapTight wrapText="bothSides">
                  <wp:wrapPolygon edited="0">
                    <wp:start x="414" y="1082"/>
                    <wp:lineTo x="414" y="20345"/>
                    <wp:lineTo x="21116" y="20345"/>
                    <wp:lineTo x="21116" y="1082"/>
                    <wp:lineTo x="414" y="1082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279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136EB" w14:textId="77777777" w:rsidR="0065219F" w:rsidRDefault="0065219F" w:rsidP="00FA784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4</w:t>
                            </w:r>
                          </w:p>
                          <w:p w14:paraId="74358CBD" w14:textId="5477341E" w:rsidR="002F07E2" w:rsidRPr="00781A32" w:rsidRDefault="002F07E2" w:rsidP="00FA784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8F1084" w:rsidRPr="008F10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978-88-468-4468-2</w:t>
                            </w:r>
                          </w:p>
                          <w:p w14:paraId="490ADB5D" w14:textId="77777777" w:rsidR="0065219F" w:rsidRPr="006877A7" w:rsidRDefault="0065219F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Letture 4 </w:t>
                            </w:r>
                          </w:p>
                          <w:p w14:paraId="4565274B" w14:textId="77777777" w:rsidR="002F07E2" w:rsidRPr="006877A7" w:rsidRDefault="002F07E2" w:rsidP="00781A3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Riflessione linguistica 4  </w:t>
                            </w:r>
                          </w:p>
                          <w:p w14:paraId="54A1532B" w14:textId="06EC4D7F" w:rsidR="00246BF2" w:rsidRPr="006877A7" w:rsidRDefault="00D60C23" w:rsidP="00246BF2">
                            <w:pPr>
                              <w:pStyle w:val="Default"/>
                              <w:rPr>
                                <w:rFonts w:cs="Calibri Light"/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>Missi</w:t>
                            </w:r>
                            <w:r w:rsidR="00246BF2" w:rsidRPr="006877A7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6877A7">
                              <w:rPr>
                                <w:sz w:val="18"/>
                                <w:szCs w:val="18"/>
                              </w:rPr>
                              <w:t>ne Regole</w:t>
                            </w:r>
                            <w:r w:rsidR="00246BF2" w:rsidRPr="006877A7">
                              <w:rPr>
                                <w:sz w:val="18"/>
                                <w:szCs w:val="18"/>
                              </w:rPr>
                              <w:t xml:space="preserve"> cl. 4</w:t>
                            </w:r>
                            <w:r w:rsidR="006877A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246BF2" w:rsidRPr="006877A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C007A2D" w14:textId="3F023EDF" w:rsidR="002F07E2" w:rsidRPr="006877A7" w:rsidRDefault="00D60C23" w:rsidP="00781A3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Quaderno di </w:t>
                            </w:r>
                            <w:r w:rsidR="002F07E2" w:rsidRPr="006877A7">
                              <w:rPr>
                                <w:sz w:val="18"/>
                                <w:szCs w:val="18"/>
                              </w:rPr>
                              <w:t>Scrittura</w:t>
                            </w: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 e Riassunto</w:t>
                            </w:r>
                            <w:r w:rsidR="002F07E2" w:rsidRPr="006877A7">
                              <w:rPr>
                                <w:sz w:val="18"/>
                                <w:szCs w:val="18"/>
                              </w:rPr>
                              <w:t xml:space="preserve"> 4</w:t>
                            </w:r>
                          </w:p>
                          <w:p w14:paraId="495BFD38" w14:textId="1B1E8254" w:rsidR="002F07E2" w:rsidRPr="006877A7" w:rsidRDefault="00D60C23" w:rsidP="00246BF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>Verifiche 4</w:t>
                            </w:r>
                            <w:r w:rsidR="006877A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6877A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690E2442" w14:textId="07D95922" w:rsidR="00246BF2" w:rsidRPr="006877A7" w:rsidRDefault="00D60C23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>Arte e Musica 4</w:t>
                            </w:r>
                            <w:r w:rsidR="006877A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6877A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6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25pt;margin-top:13.85pt;width:260.85pt;height:9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" filled="f" stroked="f">
                <v:path arrowok="t"/>
                <v:textbox inset=",7.2pt,,7.2pt">
                  <w:txbxContent>
                    <w:p w14:paraId="5D4136EB" w14:textId="77777777" w:rsidR="0065219F" w:rsidRDefault="0065219F" w:rsidP="00FA784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4</w:t>
                      </w:r>
                    </w:p>
                    <w:p w14:paraId="74358CBD" w14:textId="5477341E" w:rsidR="002F07E2" w:rsidRPr="00781A32" w:rsidRDefault="002F07E2" w:rsidP="00FA784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8F1084" w:rsidRPr="008F1084">
                        <w:rPr>
                          <w:b/>
                          <w:bCs/>
                          <w:sz w:val="18"/>
                          <w:szCs w:val="18"/>
                        </w:rPr>
                        <w:t>978-88-468-4468-2</w:t>
                      </w:r>
                    </w:p>
                    <w:p w14:paraId="490ADB5D" w14:textId="77777777" w:rsidR="0065219F" w:rsidRPr="006877A7" w:rsidRDefault="0065219F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 xml:space="preserve">Letture 4 </w:t>
                      </w:r>
                    </w:p>
                    <w:p w14:paraId="4565274B" w14:textId="77777777" w:rsidR="002F07E2" w:rsidRPr="006877A7" w:rsidRDefault="002F07E2" w:rsidP="00781A3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 xml:space="preserve">Riflessione linguistica 4  </w:t>
                      </w:r>
                    </w:p>
                    <w:p w14:paraId="54A1532B" w14:textId="06EC4D7F" w:rsidR="00246BF2" w:rsidRPr="006877A7" w:rsidRDefault="00D60C23" w:rsidP="00246BF2">
                      <w:pPr>
                        <w:pStyle w:val="Default"/>
                        <w:rPr>
                          <w:rFonts w:cs="Calibri Light"/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>Missi</w:t>
                      </w:r>
                      <w:r w:rsidR="00246BF2" w:rsidRPr="006877A7">
                        <w:rPr>
                          <w:sz w:val="18"/>
                          <w:szCs w:val="18"/>
                        </w:rPr>
                        <w:t>o</w:t>
                      </w:r>
                      <w:r w:rsidRPr="006877A7">
                        <w:rPr>
                          <w:sz w:val="18"/>
                          <w:szCs w:val="18"/>
                        </w:rPr>
                        <w:t>ne Regole</w:t>
                      </w:r>
                      <w:r w:rsidR="00246BF2" w:rsidRPr="006877A7">
                        <w:rPr>
                          <w:sz w:val="18"/>
                          <w:szCs w:val="18"/>
                        </w:rPr>
                        <w:t xml:space="preserve"> cl. 4</w:t>
                      </w:r>
                      <w:r w:rsidR="006877A7">
                        <w:rPr>
                          <w:sz w:val="18"/>
                          <w:szCs w:val="18"/>
                        </w:rPr>
                        <w:t>/</w:t>
                      </w:r>
                      <w:r w:rsidR="00246BF2" w:rsidRPr="006877A7">
                        <w:rPr>
                          <w:sz w:val="18"/>
                          <w:szCs w:val="18"/>
                        </w:rPr>
                        <w:t>5</w:t>
                      </w:r>
                    </w:p>
                    <w:p w14:paraId="4C007A2D" w14:textId="3F023EDF" w:rsidR="002F07E2" w:rsidRPr="006877A7" w:rsidRDefault="00D60C23" w:rsidP="00781A3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 xml:space="preserve">Quaderno di </w:t>
                      </w:r>
                      <w:r w:rsidR="002F07E2" w:rsidRPr="006877A7">
                        <w:rPr>
                          <w:sz w:val="18"/>
                          <w:szCs w:val="18"/>
                        </w:rPr>
                        <w:t>Scrittura</w:t>
                      </w:r>
                      <w:r w:rsidRPr="006877A7">
                        <w:rPr>
                          <w:sz w:val="18"/>
                          <w:szCs w:val="18"/>
                        </w:rPr>
                        <w:t xml:space="preserve"> e Riassunto</w:t>
                      </w:r>
                      <w:r w:rsidR="002F07E2" w:rsidRPr="006877A7">
                        <w:rPr>
                          <w:sz w:val="18"/>
                          <w:szCs w:val="18"/>
                        </w:rPr>
                        <w:t xml:space="preserve"> 4</w:t>
                      </w:r>
                    </w:p>
                    <w:p w14:paraId="495BFD38" w14:textId="1B1E8254" w:rsidR="002F07E2" w:rsidRPr="006877A7" w:rsidRDefault="00D60C23" w:rsidP="00246BF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>Verifiche 4</w:t>
                      </w:r>
                      <w:r w:rsidR="006877A7">
                        <w:rPr>
                          <w:sz w:val="18"/>
                          <w:szCs w:val="18"/>
                        </w:rPr>
                        <w:t>/</w:t>
                      </w:r>
                      <w:r w:rsidRPr="006877A7">
                        <w:rPr>
                          <w:sz w:val="18"/>
                          <w:szCs w:val="18"/>
                        </w:rPr>
                        <w:t>5</w:t>
                      </w:r>
                    </w:p>
                    <w:p w14:paraId="690E2442" w14:textId="07D95922" w:rsidR="00246BF2" w:rsidRPr="006877A7" w:rsidRDefault="00D60C23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>Arte e Musica 4</w:t>
                      </w:r>
                      <w:r w:rsidR="006877A7">
                        <w:rPr>
                          <w:sz w:val="18"/>
                          <w:szCs w:val="18"/>
                        </w:rPr>
                        <w:t>/</w:t>
                      </w:r>
                      <w:r w:rsidRPr="006877A7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0601"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77C82" wp14:editId="2D6E7808">
                <wp:simplePos x="0" y="0"/>
                <wp:positionH relativeFrom="column">
                  <wp:posOffset>3585210</wp:posOffset>
                </wp:positionH>
                <wp:positionV relativeFrom="paragraph">
                  <wp:posOffset>186690</wp:posOffset>
                </wp:positionV>
                <wp:extent cx="3552190" cy="104902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5219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6F3D4" w14:textId="77777777" w:rsidR="0065219F" w:rsidRDefault="0065219F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5</w:t>
                            </w:r>
                          </w:p>
                          <w:p w14:paraId="0A2283D4" w14:textId="27C3A2F9" w:rsidR="002F07E2" w:rsidRPr="00124917" w:rsidRDefault="002F07E2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8F1084" w:rsidRPr="008F10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978-88-468-4469-9</w:t>
                            </w:r>
                          </w:p>
                          <w:p w14:paraId="45DA7403" w14:textId="77777777" w:rsidR="0065219F" w:rsidRPr="006877A7" w:rsidRDefault="0065219F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>Letture 5</w:t>
                            </w:r>
                          </w:p>
                          <w:p w14:paraId="69280E84" w14:textId="77777777" w:rsidR="002F07E2" w:rsidRPr="006877A7" w:rsidRDefault="002F07E2" w:rsidP="00FA784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 xml:space="preserve">Riflessione linguistica 5 </w:t>
                            </w:r>
                          </w:p>
                          <w:p w14:paraId="40D9B6C5" w14:textId="1E3E36D5" w:rsidR="002F07E2" w:rsidRPr="006877A7" w:rsidRDefault="00D60C23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877A7">
                              <w:rPr>
                                <w:sz w:val="18"/>
                                <w:szCs w:val="18"/>
                              </w:rPr>
                              <w:t>Quaderno di Scrittura e Riassunto 5</w:t>
                            </w:r>
                          </w:p>
                          <w:p w14:paraId="53CA4C5D" w14:textId="77777777" w:rsidR="0065219F" w:rsidRPr="0065219F" w:rsidRDefault="0065219F" w:rsidP="0065219F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7C82" id="Text Box 3" o:spid="_x0000_s1027" type="#_x0000_t202" style="position:absolute;left:0;text-align:left;margin-left:282.3pt;margin-top:14.7pt;width:279.7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" filled="f" stroked="f">
                <v:path arrowok="t"/>
                <v:textbox inset=",7.2pt,,7.2pt">
                  <w:txbxContent>
                    <w:p w14:paraId="5126F3D4" w14:textId="77777777" w:rsidR="0065219F" w:rsidRDefault="0065219F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5</w:t>
                      </w:r>
                    </w:p>
                    <w:p w14:paraId="0A2283D4" w14:textId="27C3A2F9" w:rsidR="002F07E2" w:rsidRPr="00124917" w:rsidRDefault="002F07E2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8F1084" w:rsidRPr="008F1084">
                        <w:rPr>
                          <w:b/>
                          <w:bCs/>
                          <w:sz w:val="18"/>
                          <w:szCs w:val="18"/>
                        </w:rPr>
                        <w:t>978-88-468-4469-9</w:t>
                      </w:r>
                    </w:p>
                    <w:p w14:paraId="45DA7403" w14:textId="77777777" w:rsidR="0065219F" w:rsidRPr="006877A7" w:rsidRDefault="0065219F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>Letture 5</w:t>
                      </w:r>
                    </w:p>
                    <w:p w14:paraId="69280E84" w14:textId="77777777" w:rsidR="002F07E2" w:rsidRPr="006877A7" w:rsidRDefault="002F07E2" w:rsidP="00FA784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 xml:space="preserve">Riflessione linguistica 5 </w:t>
                      </w:r>
                    </w:p>
                    <w:p w14:paraId="40D9B6C5" w14:textId="1E3E36D5" w:rsidR="002F07E2" w:rsidRPr="006877A7" w:rsidRDefault="00D60C23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6877A7">
                        <w:rPr>
                          <w:sz w:val="18"/>
                          <w:szCs w:val="18"/>
                        </w:rPr>
                        <w:t>Quaderno di Scrittura e Riassunto 5</w:t>
                      </w:r>
                    </w:p>
                    <w:p w14:paraId="53CA4C5D" w14:textId="77777777" w:rsidR="0065219F" w:rsidRPr="0065219F" w:rsidRDefault="0065219F" w:rsidP="0065219F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60C23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ABD3AA" wp14:editId="45A3C96D">
                <wp:simplePos x="0" y="0"/>
                <wp:positionH relativeFrom="page">
                  <wp:posOffset>9525</wp:posOffset>
                </wp:positionH>
                <wp:positionV relativeFrom="page">
                  <wp:posOffset>2095500</wp:posOffset>
                </wp:positionV>
                <wp:extent cx="7614920" cy="1200150"/>
                <wp:effectExtent l="0" t="0" r="508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12001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E2ACB" id="Rettangolo 4" o:spid="_x0000_s1026" style="position:absolute;margin-left:.75pt;margin-top:165pt;width:599.6pt;height:94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" fillcolor="#e6e7e8" stroked="f">
                <w10:wrap anchorx="page" anchory="page"/>
              </v:rect>
            </w:pict>
          </mc:Fallback>
        </mc:AlternateContent>
      </w:r>
      <w:r w:rsidR="00E941BB">
        <w:rPr>
          <w:rFonts w:ascii="Calibri" w:hAnsi="Calibri"/>
          <w:sz w:val="22"/>
          <w:szCs w:val="22"/>
        </w:rPr>
        <w:t xml:space="preserve">Sussidiario </w:t>
      </w:r>
      <w:r w:rsidR="00FA7849">
        <w:rPr>
          <w:rFonts w:ascii="Calibri" w:hAnsi="Calibri"/>
          <w:sz w:val="22"/>
          <w:szCs w:val="22"/>
        </w:rPr>
        <w:t xml:space="preserve">dei </w:t>
      </w:r>
      <w:r w:rsidR="00D60C23">
        <w:rPr>
          <w:rFonts w:ascii="Calibri" w:hAnsi="Calibri"/>
          <w:sz w:val="22"/>
          <w:szCs w:val="22"/>
        </w:rPr>
        <w:t>L</w:t>
      </w:r>
      <w:r w:rsidR="00FA7849">
        <w:rPr>
          <w:rFonts w:ascii="Calibri" w:hAnsi="Calibri"/>
          <w:sz w:val="22"/>
          <w:szCs w:val="22"/>
        </w:rPr>
        <w:t>inguaggi</w:t>
      </w:r>
      <w:r w:rsidR="00E742B3">
        <w:rPr>
          <w:rFonts w:ascii="Calibri" w:hAnsi="Calibri"/>
          <w:sz w:val="22"/>
          <w:szCs w:val="22"/>
        </w:rPr>
        <w:t xml:space="preserve"> classi 4</w:t>
      </w:r>
      <w:r w:rsidR="005B259A">
        <w:rPr>
          <w:rFonts w:ascii="Calibri" w:hAnsi="Calibri"/>
          <w:sz w:val="22"/>
          <w:szCs w:val="22"/>
        </w:rPr>
        <w:t>-</w:t>
      </w:r>
      <w:r w:rsidR="00E742B3">
        <w:rPr>
          <w:rFonts w:ascii="Calibri" w:hAnsi="Calibri"/>
          <w:sz w:val="22"/>
          <w:szCs w:val="22"/>
        </w:rPr>
        <w:t>5</w:t>
      </w:r>
      <w:r w:rsidR="00E941BB" w:rsidRPr="002310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•</w:t>
      </w:r>
      <w:r w:rsidR="00E941BB" w:rsidRPr="0023102F">
        <w:rPr>
          <w:rFonts w:ascii="Calibri" w:hAnsi="Calibri"/>
          <w:sz w:val="22"/>
          <w:szCs w:val="22"/>
        </w:rPr>
        <w:t xml:space="preserve"> Gruppo Editoriale </w:t>
      </w:r>
      <w:proofErr w:type="spellStart"/>
      <w:r w:rsidR="00E941BB" w:rsidRPr="0023102F">
        <w:rPr>
          <w:rFonts w:ascii="Calibri" w:hAnsi="Calibri"/>
          <w:sz w:val="22"/>
          <w:szCs w:val="22"/>
        </w:rPr>
        <w:t>E</w:t>
      </w:r>
      <w:r w:rsidR="00610001">
        <w:rPr>
          <w:rFonts w:ascii="Calibri" w:hAnsi="Calibri"/>
          <w:sz w:val="22"/>
          <w:szCs w:val="22"/>
        </w:rPr>
        <w:t>L</w:t>
      </w:r>
      <w:r w:rsidR="00E941BB">
        <w:rPr>
          <w:rFonts w:ascii="Calibri" w:hAnsi="Calibri"/>
          <w:sz w:val="22"/>
          <w:szCs w:val="22"/>
        </w:rPr>
        <w:t>i</w:t>
      </w:r>
      <w:proofErr w:type="spellEnd"/>
    </w:p>
    <w:p w14:paraId="10ECE1B3" w14:textId="0D4A72B1" w:rsidR="00D60C23" w:rsidRPr="0023102F" w:rsidRDefault="00D60C23" w:rsidP="00E941BB">
      <w:pPr>
        <w:ind w:left="567" w:right="470"/>
        <w:rPr>
          <w:rFonts w:ascii="Calibri" w:hAnsi="Calibri"/>
          <w:sz w:val="22"/>
          <w:szCs w:val="22"/>
        </w:rPr>
      </w:pPr>
    </w:p>
    <w:p w14:paraId="185D597F" w14:textId="30C5D3AA" w:rsidR="0000149C" w:rsidRPr="0023102F" w:rsidRDefault="0000149C" w:rsidP="00D60C23">
      <w:pPr>
        <w:pStyle w:val="Default"/>
        <w:ind w:left="567" w:right="470"/>
        <w:rPr>
          <w:sz w:val="22"/>
          <w:szCs w:val="22"/>
        </w:rPr>
      </w:pPr>
    </w:p>
    <w:p w14:paraId="503F2C1C" w14:textId="53330591" w:rsidR="00E63FC0" w:rsidRPr="00D85421" w:rsidRDefault="00E63FC0" w:rsidP="006877A7">
      <w:pPr>
        <w:ind w:left="567" w:right="567"/>
        <w:jc w:val="both"/>
        <w:rPr>
          <w:rFonts w:ascii="Calibri" w:hAnsi="Calibri"/>
        </w:rPr>
      </w:pPr>
      <w:r w:rsidRPr="00D85421">
        <w:rPr>
          <w:rFonts w:ascii="Calibri" w:hAnsi="Calibri"/>
        </w:rPr>
        <w:t xml:space="preserve">Si propone l’adozione di questo </w:t>
      </w:r>
      <w:r w:rsidR="00E742B3">
        <w:rPr>
          <w:rFonts w:ascii="Calibri" w:hAnsi="Calibri"/>
        </w:rPr>
        <w:t>Corso</w:t>
      </w:r>
      <w:r w:rsidRPr="00D85421">
        <w:rPr>
          <w:rFonts w:ascii="Calibri" w:hAnsi="Calibri"/>
        </w:rPr>
        <w:t xml:space="preserve"> per i seguenti motivi</w:t>
      </w:r>
      <w:r w:rsidR="00894970" w:rsidRPr="00D85421">
        <w:rPr>
          <w:rFonts w:ascii="Calibri" w:hAnsi="Calibri"/>
        </w:rPr>
        <w:t>.</w:t>
      </w:r>
    </w:p>
    <w:p w14:paraId="282DD393" w14:textId="4888AA12" w:rsidR="00440601" w:rsidRPr="00440601" w:rsidRDefault="00440601" w:rsidP="006877A7">
      <w:pPr>
        <w:ind w:left="567" w:right="567"/>
        <w:jc w:val="both"/>
        <w:rPr>
          <w:rFonts w:ascii="Calibri" w:hAnsi="Calibri"/>
          <w:lang w:bidi="it-IT"/>
        </w:rPr>
      </w:pPr>
      <w:r w:rsidRPr="00440601">
        <w:rPr>
          <w:rFonts w:ascii="Calibri" w:hAnsi="Calibri"/>
          <w:lang w:bidi="it-IT"/>
        </w:rPr>
        <w:t xml:space="preserve">Il progetto </w:t>
      </w:r>
      <w:r w:rsidRPr="00D85421">
        <w:rPr>
          <w:rFonts w:ascii="Calibri" w:hAnsi="Calibri"/>
          <w:i/>
          <w:iCs/>
          <w:lang w:bidi="it-IT"/>
        </w:rPr>
        <w:t>Missione Compiuta!</w:t>
      </w:r>
      <w:r w:rsidRPr="00440601">
        <w:rPr>
          <w:rFonts w:ascii="Calibri" w:hAnsi="Calibri"/>
          <w:lang w:bidi="it-IT"/>
        </w:rPr>
        <w:t xml:space="preserve"> </w:t>
      </w:r>
      <w:r w:rsidR="008F1084" w:rsidRPr="008F1084">
        <w:rPr>
          <w:rFonts w:ascii="Calibri" w:hAnsi="Calibri"/>
          <w:i/>
          <w:iCs/>
          <w:lang w:bidi="it-IT"/>
        </w:rPr>
        <w:t>Plus</w:t>
      </w:r>
      <w:r w:rsidR="008F1084">
        <w:rPr>
          <w:rFonts w:ascii="Calibri" w:hAnsi="Calibri"/>
          <w:lang w:bidi="it-IT"/>
        </w:rPr>
        <w:t xml:space="preserve"> </w:t>
      </w:r>
      <w:r w:rsidRPr="00440601">
        <w:rPr>
          <w:rFonts w:ascii="Calibri" w:hAnsi="Calibri"/>
          <w:lang w:bidi="it-IT"/>
        </w:rPr>
        <w:t xml:space="preserve">privilegia il </w:t>
      </w:r>
      <w:r w:rsidRPr="00440601">
        <w:rPr>
          <w:rFonts w:ascii="Calibri" w:hAnsi="Calibri"/>
          <w:b/>
          <w:lang w:bidi="it-IT"/>
        </w:rPr>
        <w:t>piacere di leggere</w:t>
      </w:r>
      <w:r w:rsidRPr="00440601">
        <w:rPr>
          <w:rFonts w:ascii="Calibri" w:hAnsi="Calibri"/>
          <w:lang w:bidi="it-IT"/>
        </w:rPr>
        <w:t xml:space="preserve">, il </w:t>
      </w:r>
      <w:r w:rsidRPr="00440601">
        <w:rPr>
          <w:rFonts w:ascii="Calibri" w:hAnsi="Calibri"/>
          <w:b/>
          <w:lang w:bidi="it-IT"/>
        </w:rPr>
        <w:t>coinvolgimento emotivo</w:t>
      </w:r>
      <w:r w:rsidRPr="00440601">
        <w:rPr>
          <w:rFonts w:ascii="Calibri" w:hAnsi="Calibri"/>
          <w:lang w:bidi="it-IT"/>
        </w:rPr>
        <w:t>, l’</w:t>
      </w:r>
      <w:r w:rsidRPr="00440601">
        <w:rPr>
          <w:rFonts w:ascii="Calibri" w:hAnsi="Calibri"/>
          <w:b/>
          <w:lang w:bidi="it-IT"/>
        </w:rPr>
        <w:t xml:space="preserve">attenzione a tutti/e </w:t>
      </w:r>
      <w:proofErr w:type="spellStart"/>
      <w:r w:rsidRPr="00440601">
        <w:rPr>
          <w:rFonts w:ascii="Calibri" w:hAnsi="Calibri"/>
          <w:b/>
          <w:lang w:bidi="it-IT"/>
        </w:rPr>
        <w:t>e</w:t>
      </w:r>
      <w:proofErr w:type="spellEnd"/>
      <w:r w:rsidRPr="00440601">
        <w:rPr>
          <w:rFonts w:ascii="Calibri" w:hAnsi="Calibri"/>
          <w:b/>
          <w:lang w:bidi="it-IT"/>
        </w:rPr>
        <w:t xml:space="preserve"> a ciascuno/a</w:t>
      </w:r>
      <w:r w:rsidRPr="00440601">
        <w:rPr>
          <w:rFonts w:ascii="Calibri" w:hAnsi="Calibri"/>
          <w:lang w:bidi="it-IT"/>
        </w:rPr>
        <w:t xml:space="preserve">. </w:t>
      </w:r>
      <w:r w:rsidR="00860300" w:rsidRPr="00D85421">
        <w:rPr>
          <w:rFonts w:ascii="Calibri" w:hAnsi="Calibri"/>
          <w:lang w:bidi="it-IT"/>
        </w:rPr>
        <w:t xml:space="preserve">La </w:t>
      </w:r>
      <w:r w:rsidR="00860300" w:rsidRPr="00E742B3">
        <w:rPr>
          <w:rFonts w:ascii="Calibri" w:hAnsi="Calibri"/>
          <w:b/>
          <w:bCs/>
          <w:i/>
          <w:iCs/>
          <w:lang w:bidi="it-IT"/>
        </w:rPr>
        <w:t>missione</w:t>
      </w:r>
      <w:r w:rsidR="00860300" w:rsidRPr="00D85421">
        <w:rPr>
          <w:rFonts w:ascii="Calibri" w:hAnsi="Calibri"/>
          <w:lang w:bidi="it-IT"/>
        </w:rPr>
        <w:t xml:space="preserve"> </w:t>
      </w:r>
      <w:r w:rsidRPr="00440601">
        <w:rPr>
          <w:rFonts w:ascii="Calibri" w:hAnsi="Calibri"/>
          <w:lang w:bidi="it-IT"/>
        </w:rPr>
        <w:t xml:space="preserve">da raggiungere riguarda le </w:t>
      </w:r>
      <w:r w:rsidRPr="00440601">
        <w:rPr>
          <w:rFonts w:ascii="Calibri" w:hAnsi="Calibri"/>
          <w:b/>
          <w:lang w:bidi="it-IT"/>
        </w:rPr>
        <w:t xml:space="preserve">abilità </w:t>
      </w:r>
      <w:r w:rsidRPr="00440601">
        <w:rPr>
          <w:rFonts w:ascii="Calibri" w:hAnsi="Calibri"/>
          <w:lang w:bidi="it-IT"/>
        </w:rPr>
        <w:t xml:space="preserve">(saper leggere, riassumere, analizzare </w:t>
      </w:r>
      <w:r w:rsidR="00860300" w:rsidRPr="00D85421">
        <w:rPr>
          <w:rFonts w:ascii="Calibri" w:hAnsi="Calibri"/>
          <w:lang w:bidi="it-IT"/>
        </w:rPr>
        <w:t xml:space="preserve">tipologie testuali e </w:t>
      </w:r>
      <w:r w:rsidRPr="00440601">
        <w:rPr>
          <w:rFonts w:ascii="Calibri" w:hAnsi="Calibri"/>
          <w:lang w:bidi="it-IT"/>
        </w:rPr>
        <w:t xml:space="preserve">parole), le </w:t>
      </w:r>
      <w:r w:rsidRPr="00440601">
        <w:rPr>
          <w:rFonts w:ascii="Calibri" w:hAnsi="Calibri"/>
          <w:b/>
          <w:lang w:bidi="it-IT"/>
        </w:rPr>
        <w:t xml:space="preserve">conoscenze </w:t>
      </w:r>
      <w:r w:rsidRPr="00440601">
        <w:rPr>
          <w:rFonts w:ascii="Calibri" w:hAnsi="Calibri"/>
          <w:lang w:bidi="it-IT"/>
        </w:rPr>
        <w:t xml:space="preserve">(delle tipologie testuali e delle strutture grammaticali) e le </w:t>
      </w:r>
      <w:r w:rsidRPr="00440601">
        <w:rPr>
          <w:rFonts w:ascii="Calibri" w:hAnsi="Calibri"/>
          <w:b/>
          <w:lang w:bidi="it-IT"/>
        </w:rPr>
        <w:t xml:space="preserve">competenze </w:t>
      </w:r>
      <w:r w:rsidRPr="00440601">
        <w:rPr>
          <w:rFonts w:ascii="Calibri" w:hAnsi="Calibri"/>
          <w:lang w:bidi="it-IT"/>
        </w:rPr>
        <w:t>(imparando a esplorare una tematica, a leggere criticamente, a comprendere e a produrre).</w:t>
      </w:r>
    </w:p>
    <w:p w14:paraId="7DB368A3" w14:textId="163949ED" w:rsidR="000301DB" w:rsidRDefault="00440601" w:rsidP="006877A7">
      <w:pPr>
        <w:ind w:left="567" w:right="567"/>
        <w:jc w:val="both"/>
        <w:rPr>
          <w:rFonts w:ascii="Calibri" w:hAnsi="Calibri"/>
          <w:lang w:bidi="it-IT"/>
        </w:rPr>
      </w:pPr>
      <w:r w:rsidRPr="00440601">
        <w:rPr>
          <w:rFonts w:ascii="Calibri" w:hAnsi="Calibri"/>
          <w:lang w:bidi="it-IT"/>
        </w:rPr>
        <w:t xml:space="preserve">La struttura dei </w:t>
      </w:r>
      <w:r w:rsidRPr="00440601">
        <w:rPr>
          <w:rFonts w:ascii="Calibri" w:hAnsi="Calibri"/>
          <w:b/>
          <w:lang w:bidi="it-IT"/>
        </w:rPr>
        <w:t xml:space="preserve">Libri di Lettura </w:t>
      </w:r>
      <w:r w:rsidRPr="00440601">
        <w:rPr>
          <w:rFonts w:ascii="Calibri" w:hAnsi="Calibri"/>
          <w:lang w:bidi="it-IT"/>
        </w:rPr>
        <w:t xml:space="preserve">è </w:t>
      </w:r>
      <w:r w:rsidR="008F1084">
        <w:rPr>
          <w:rFonts w:ascii="Calibri" w:hAnsi="Calibri"/>
          <w:lang w:bidi="it-IT"/>
        </w:rPr>
        <w:t xml:space="preserve">suddivisa in sezioni. </w:t>
      </w:r>
      <w:r w:rsidRPr="00440601">
        <w:rPr>
          <w:rFonts w:ascii="Calibri" w:hAnsi="Calibri"/>
          <w:lang w:bidi="it-IT"/>
        </w:rPr>
        <w:t xml:space="preserve">La prima </w:t>
      </w:r>
      <w:r w:rsidR="000301DB">
        <w:rPr>
          <w:rFonts w:ascii="Calibri" w:hAnsi="Calibri"/>
          <w:lang w:bidi="it-IT"/>
        </w:rPr>
        <w:t>lavora sulle</w:t>
      </w:r>
      <w:r w:rsidR="00A146A5">
        <w:rPr>
          <w:rFonts w:ascii="Calibri" w:hAnsi="Calibri"/>
          <w:lang w:bidi="it-IT"/>
        </w:rPr>
        <w:t xml:space="preserve"> </w:t>
      </w:r>
      <w:r w:rsidR="00A146A5" w:rsidRPr="00A146A5">
        <w:rPr>
          <w:rFonts w:ascii="Calibri" w:hAnsi="Calibri"/>
          <w:b/>
          <w:bCs/>
          <w:lang w:bidi="it-IT"/>
        </w:rPr>
        <w:t>tipologie testuali</w:t>
      </w:r>
      <w:r w:rsidR="00A146A5" w:rsidRPr="00A146A5">
        <w:rPr>
          <w:rFonts w:ascii="Calibri" w:hAnsi="Calibri"/>
          <w:lang w:bidi="it-IT"/>
        </w:rPr>
        <w:t xml:space="preserve">: </w:t>
      </w:r>
      <w:r w:rsidR="000301DB">
        <w:rPr>
          <w:rFonts w:ascii="Calibri" w:hAnsi="Calibri"/>
          <w:lang w:bidi="it-IT"/>
        </w:rPr>
        <w:t xml:space="preserve">in apertura, una mappa presenta le caratteristiche della tipologia in questione; poi si sviluppa </w:t>
      </w:r>
      <w:r w:rsidR="00A146A5">
        <w:rPr>
          <w:rFonts w:ascii="Calibri" w:hAnsi="Calibri"/>
          <w:lang w:bidi="it-IT"/>
        </w:rPr>
        <w:t>l’</w:t>
      </w:r>
      <w:r w:rsidR="00A146A5">
        <w:rPr>
          <w:rFonts w:ascii="Calibri" w:hAnsi="Calibri"/>
          <w:b/>
          <w:bCs/>
          <w:lang w:bidi="it-IT"/>
        </w:rPr>
        <w:t xml:space="preserve">analisi </w:t>
      </w:r>
      <w:r w:rsidR="00A146A5" w:rsidRPr="00D85421">
        <w:rPr>
          <w:rFonts w:ascii="Calibri" w:hAnsi="Calibri"/>
          <w:lang w:bidi="it-IT"/>
        </w:rPr>
        <w:t>della tipologia</w:t>
      </w:r>
      <w:r w:rsidR="00A146A5">
        <w:rPr>
          <w:rFonts w:ascii="Calibri" w:hAnsi="Calibri"/>
          <w:lang w:bidi="it-IT"/>
        </w:rPr>
        <w:t>, attraverso lavori di scoperta e riconoscimento delle principali</w:t>
      </w:r>
      <w:r w:rsidR="00A146A5" w:rsidRPr="00D85421">
        <w:rPr>
          <w:rFonts w:ascii="Calibri" w:hAnsi="Calibri"/>
          <w:lang w:bidi="it-IT"/>
        </w:rPr>
        <w:t xml:space="preserve"> caratteristiche</w:t>
      </w:r>
      <w:r w:rsidR="000301DB">
        <w:rPr>
          <w:rFonts w:ascii="Calibri" w:hAnsi="Calibri"/>
          <w:lang w:bidi="it-IT"/>
        </w:rPr>
        <w:t>; al</w:t>
      </w:r>
      <w:r w:rsidR="000301DB" w:rsidRPr="00D85421">
        <w:rPr>
          <w:rFonts w:ascii="Calibri" w:hAnsi="Calibri"/>
          <w:lang w:bidi="it-IT"/>
        </w:rPr>
        <w:t xml:space="preserve"> termine di ogni </w:t>
      </w:r>
      <w:r w:rsidR="000301DB">
        <w:rPr>
          <w:rFonts w:ascii="Calibri" w:hAnsi="Calibri"/>
          <w:lang w:bidi="it-IT"/>
        </w:rPr>
        <w:t>tipologia</w:t>
      </w:r>
      <w:r w:rsidR="000301DB" w:rsidRPr="00D85421">
        <w:rPr>
          <w:rFonts w:ascii="Calibri" w:hAnsi="Calibri"/>
          <w:lang w:bidi="it-IT"/>
        </w:rPr>
        <w:t xml:space="preserve">, una </w:t>
      </w:r>
      <w:r w:rsidR="000301DB" w:rsidRPr="00D85421">
        <w:rPr>
          <w:rFonts w:ascii="Calibri" w:hAnsi="Calibri"/>
          <w:b/>
          <w:bCs/>
          <w:lang w:bidi="it-IT"/>
        </w:rPr>
        <w:t>mappa</w:t>
      </w:r>
      <w:r w:rsidR="000301DB">
        <w:rPr>
          <w:rFonts w:ascii="Calibri" w:hAnsi="Calibri"/>
          <w:b/>
          <w:bCs/>
          <w:lang w:bidi="it-IT"/>
        </w:rPr>
        <w:t xml:space="preserve"> operativa</w:t>
      </w:r>
      <w:r w:rsidR="006877A7">
        <w:rPr>
          <w:rFonts w:ascii="Calibri" w:hAnsi="Calibri"/>
          <w:lang w:bidi="it-IT"/>
        </w:rPr>
        <w:t xml:space="preserve"> </w:t>
      </w:r>
      <w:r w:rsidR="000301DB" w:rsidRPr="00D85421">
        <w:rPr>
          <w:rFonts w:ascii="Calibri" w:hAnsi="Calibri"/>
          <w:lang w:bidi="it-IT"/>
        </w:rPr>
        <w:t xml:space="preserve">– anche digitale – consolida le conoscenze e aiuta a organizzarle, mentre una </w:t>
      </w:r>
      <w:r w:rsidR="000301DB" w:rsidRPr="00D85421">
        <w:rPr>
          <w:rFonts w:ascii="Calibri" w:hAnsi="Calibri"/>
          <w:b/>
          <w:bCs/>
          <w:lang w:bidi="it-IT"/>
        </w:rPr>
        <w:t>verifica</w:t>
      </w:r>
      <w:r w:rsidR="000301DB" w:rsidRPr="00D85421">
        <w:rPr>
          <w:rFonts w:ascii="Calibri" w:hAnsi="Calibri"/>
          <w:lang w:bidi="it-IT"/>
        </w:rPr>
        <w:t xml:space="preserve"> appura quanto appreso</w:t>
      </w:r>
      <w:r w:rsidR="00A146A5" w:rsidRPr="00D85421">
        <w:rPr>
          <w:rFonts w:ascii="Calibri" w:hAnsi="Calibri"/>
          <w:lang w:bidi="it-IT"/>
        </w:rPr>
        <w:t>.</w:t>
      </w:r>
      <w:r w:rsidR="00A146A5">
        <w:rPr>
          <w:rFonts w:ascii="Calibri" w:hAnsi="Calibri"/>
          <w:b/>
          <w:bCs/>
          <w:lang w:bidi="it-IT"/>
        </w:rPr>
        <w:t xml:space="preserve"> </w:t>
      </w:r>
      <w:r w:rsidR="00A146A5" w:rsidRPr="000301DB">
        <w:rPr>
          <w:rFonts w:ascii="Calibri" w:hAnsi="Calibri"/>
          <w:lang w:bidi="it-IT"/>
        </w:rPr>
        <w:t xml:space="preserve">La seconda </w:t>
      </w:r>
      <w:r w:rsidR="000301DB">
        <w:rPr>
          <w:rFonts w:ascii="Calibri" w:hAnsi="Calibri"/>
          <w:lang w:bidi="it-IT"/>
        </w:rPr>
        <w:t>sezione lavora</w:t>
      </w:r>
      <w:r w:rsidR="00A146A5" w:rsidRPr="000301DB">
        <w:rPr>
          <w:rFonts w:ascii="Calibri" w:hAnsi="Calibri"/>
          <w:lang w:bidi="it-IT"/>
        </w:rPr>
        <w:t xml:space="preserve"> </w:t>
      </w:r>
      <w:r w:rsidR="000301DB">
        <w:rPr>
          <w:rFonts w:ascii="Calibri" w:hAnsi="Calibri"/>
          <w:lang w:bidi="it-IT"/>
        </w:rPr>
        <w:t>sulle</w:t>
      </w:r>
      <w:r w:rsidR="00A146A5">
        <w:rPr>
          <w:rFonts w:ascii="Calibri" w:hAnsi="Calibri"/>
          <w:b/>
          <w:bCs/>
          <w:lang w:bidi="it-IT"/>
        </w:rPr>
        <w:t xml:space="preserve"> </w:t>
      </w:r>
      <w:r w:rsidR="00860300" w:rsidRPr="00D85421">
        <w:rPr>
          <w:rFonts w:ascii="Calibri" w:hAnsi="Calibri"/>
          <w:b/>
          <w:bCs/>
          <w:lang w:bidi="it-IT"/>
        </w:rPr>
        <w:t>tematic</w:t>
      </w:r>
      <w:r w:rsidR="00A146A5">
        <w:rPr>
          <w:rFonts w:ascii="Calibri" w:hAnsi="Calibri"/>
          <w:b/>
          <w:bCs/>
          <w:lang w:bidi="it-IT"/>
        </w:rPr>
        <w:t>he</w:t>
      </w:r>
      <w:r w:rsidR="000301DB" w:rsidRPr="006877A7">
        <w:rPr>
          <w:rFonts w:ascii="Calibri" w:hAnsi="Calibri"/>
          <w:lang w:bidi="it-IT"/>
        </w:rPr>
        <w:t>:</w:t>
      </w:r>
      <w:r w:rsidR="000301DB">
        <w:rPr>
          <w:rFonts w:ascii="Calibri" w:hAnsi="Calibri"/>
          <w:b/>
          <w:bCs/>
          <w:lang w:bidi="it-IT"/>
        </w:rPr>
        <w:t xml:space="preserve"> </w:t>
      </w:r>
      <w:r w:rsidR="00860300" w:rsidRPr="00D85421">
        <w:rPr>
          <w:rFonts w:ascii="Calibri" w:hAnsi="Calibri"/>
          <w:lang w:bidi="it-IT"/>
        </w:rPr>
        <w:t xml:space="preserve">in </w:t>
      </w:r>
      <w:r w:rsidR="000301DB">
        <w:rPr>
          <w:rFonts w:ascii="Calibri" w:hAnsi="Calibri"/>
          <w:lang w:bidi="it-IT"/>
        </w:rPr>
        <w:t>essa</w:t>
      </w:r>
      <w:r w:rsidR="00860300" w:rsidRPr="00D85421">
        <w:rPr>
          <w:rFonts w:ascii="Calibri" w:hAnsi="Calibri"/>
          <w:lang w:bidi="it-IT"/>
        </w:rPr>
        <w:t xml:space="preserve"> si </w:t>
      </w:r>
      <w:r w:rsidR="006877A7">
        <w:rPr>
          <w:rFonts w:ascii="Calibri" w:hAnsi="Calibri"/>
          <w:lang w:bidi="it-IT"/>
        </w:rPr>
        <w:t>propone un importante lavoro sulla</w:t>
      </w:r>
      <w:r w:rsidR="00860300" w:rsidRPr="00D85421">
        <w:rPr>
          <w:rFonts w:ascii="Calibri" w:hAnsi="Calibri"/>
          <w:lang w:bidi="it-IT"/>
        </w:rPr>
        <w:t xml:space="preserve"> </w:t>
      </w:r>
      <w:r w:rsidR="00860300" w:rsidRPr="00D85421">
        <w:rPr>
          <w:rFonts w:ascii="Calibri" w:hAnsi="Calibri"/>
          <w:b/>
          <w:bCs/>
          <w:lang w:bidi="it-IT"/>
        </w:rPr>
        <w:t xml:space="preserve">comprensione </w:t>
      </w:r>
      <w:r w:rsidR="00860300" w:rsidRPr="00E742B3">
        <w:rPr>
          <w:rFonts w:ascii="Calibri" w:hAnsi="Calibri"/>
          <w:lang w:bidi="it-IT"/>
        </w:rPr>
        <w:t>del</w:t>
      </w:r>
      <w:r w:rsidR="00860300" w:rsidRPr="00D85421">
        <w:rPr>
          <w:rFonts w:ascii="Calibri" w:hAnsi="Calibri"/>
          <w:b/>
          <w:bCs/>
          <w:lang w:bidi="it-IT"/>
        </w:rPr>
        <w:t xml:space="preserve"> </w:t>
      </w:r>
      <w:r w:rsidR="00860300" w:rsidRPr="00E742B3">
        <w:rPr>
          <w:rFonts w:ascii="Calibri" w:hAnsi="Calibri"/>
          <w:lang w:bidi="it-IT"/>
        </w:rPr>
        <w:t>testo</w:t>
      </w:r>
      <w:r w:rsidR="000301DB">
        <w:rPr>
          <w:rFonts w:ascii="Calibri" w:hAnsi="Calibri"/>
          <w:lang w:bidi="it-IT"/>
        </w:rPr>
        <w:t xml:space="preserve"> </w:t>
      </w:r>
      <w:r w:rsidR="006877A7">
        <w:rPr>
          <w:rFonts w:ascii="Calibri" w:hAnsi="Calibri"/>
          <w:lang w:bidi="it-IT"/>
        </w:rPr>
        <w:t>con</w:t>
      </w:r>
      <w:r w:rsidR="000301DB">
        <w:rPr>
          <w:rFonts w:ascii="Calibri" w:hAnsi="Calibri"/>
          <w:lang w:bidi="it-IT"/>
        </w:rPr>
        <w:t xml:space="preserve"> risvolti operativi sulle </w:t>
      </w:r>
      <w:r w:rsidR="000301DB" w:rsidRPr="000301DB">
        <w:rPr>
          <w:rFonts w:ascii="Calibri" w:hAnsi="Calibri"/>
          <w:b/>
          <w:bCs/>
          <w:lang w:bidi="it-IT"/>
        </w:rPr>
        <w:t>Life Skills</w:t>
      </w:r>
      <w:r w:rsidR="00860300" w:rsidRPr="00D85421">
        <w:rPr>
          <w:rFonts w:ascii="Calibri" w:hAnsi="Calibri"/>
          <w:lang w:bidi="it-IT"/>
        </w:rPr>
        <w:t xml:space="preserve">. </w:t>
      </w:r>
    </w:p>
    <w:p w14:paraId="5C838391" w14:textId="40D31AAE" w:rsidR="00440601" w:rsidRPr="00D85421" w:rsidRDefault="00197084" w:rsidP="006877A7">
      <w:pPr>
        <w:ind w:left="567" w:right="567"/>
        <w:jc w:val="both"/>
        <w:rPr>
          <w:rFonts w:ascii="Calibri" w:hAnsi="Calibri"/>
          <w:lang w:bidi="it-IT"/>
        </w:rPr>
      </w:pPr>
      <w:r w:rsidRPr="00D85421">
        <w:rPr>
          <w:rFonts w:ascii="Calibri" w:hAnsi="Calibri"/>
        </w:rPr>
        <w:t xml:space="preserve">La </w:t>
      </w:r>
      <w:r w:rsidRPr="00A438AD">
        <w:rPr>
          <w:rFonts w:ascii="Calibri" w:hAnsi="Calibri"/>
          <w:b/>
          <w:bCs/>
        </w:rPr>
        <w:t>scelta antologica</w:t>
      </w:r>
      <w:r w:rsidRPr="00D85421">
        <w:rPr>
          <w:rFonts w:ascii="Calibri" w:hAnsi="Calibri"/>
        </w:rPr>
        <w:t xml:space="preserve"> è </w:t>
      </w:r>
      <w:r w:rsidRPr="00A438AD">
        <w:rPr>
          <w:rFonts w:ascii="Calibri" w:hAnsi="Calibri"/>
          <w:b/>
          <w:bCs/>
        </w:rPr>
        <w:t>molto attuale</w:t>
      </w:r>
      <w:r w:rsidRPr="00D85421">
        <w:rPr>
          <w:rFonts w:ascii="Calibri" w:hAnsi="Calibri"/>
        </w:rPr>
        <w:t xml:space="preserve">, attenta ai temi della parità di genere, della diversità, dell’inclusione e in generale è riservato ampio spazio allo sviluppo delle </w:t>
      </w:r>
      <w:r w:rsidRPr="00A438AD">
        <w:rPr>
          <w:rFonts w:ascii="Calibri" w:hAnsi="Calibri"/>
          <w:b/>
          <w:bCs/>
        </w:rPr>
        <w:t>competenze non cognitive</w:t>
      </w:r>
      <w:r w:rsidRPr="00D85421">
        <w:rPr>
          <w:rFonts w:ascii="Calibri" w:hAnsi="Calibri"/>
        </w:rPr>
        <w:t xml:space="preserve"> e alla stimolazione del</w:t>
      </w:r>
      <w:r w:rsidRPr="00D85421">
        <w:rPr>
          <w:rFonts w:ascii="Calibri" w:hAnsi="Calibri"/>
          <w:lang w:bidi="it-IT"/>
        </w:rPr>
        <w:t xml:space="preserve">le </w:t>
      </w:r>
      <w:r w:rsidRPr="00D85421">
        <w:rPr>
          <w:rFonts w:ascii="Calibri" w:hAnsi="Calibri"/>
          <w:b/>
          <w:bCs/>
          <w:lang w:bidi="it-IT"/>
        </w:rPr>
        <w:t>diverse intelligenze</w:t>
      </w:r>
      <w:r w:rsidRPr="00D85421">
        <w:rPr>
          <w:rFonts w:ascii="Calibri" w:hAnsi="Calibri"/>
          <w:lang w:bidi="it-IT"/>
        </w:rPr>
        <w:t xml:space="preserve">, grazie alla presenza di </w:t>
      </w:r>
      <w:r w:rsidRPr="00D85421">
        <w:rPr>
          <w:rFonts w:ascii="Calibri" w:hAnsi="Calibri"/>
          <w:b/>
          <w:bCs/>
          <w:lang w:bidi="it-IT"/>
        </w:rPr>
        <w:t xml:space="preserve">compiti non noti </w:t>
      </w:r>
      <w:r w:rsidRPr="00D85421">
        <w:rPr>
          <w:rFonts w:ascii="Calibri" w:hAnsi="Calibri"/>
          <w:lang w:bidi="it-IT"/>
        </w:rPr>
        <w:t xml:space="preserve">e di box di </w:t>
      </w:r>
      <w:r w:rsidRPr="00D85421">
        <w:rPr>
          <w:rFonts w:ascii="Calibri" w:hAnsi="Calibri"/>
          <w:b/>
          <w:bCs/>
          <w:lang w:bidi="it-IT"/>
        </w:rPr>
        <w:t>visione mentale</w:t>
      </w:r>
      <w:r w:rsidRPr="00D85421">
        <w:rPr>
          <w:rFonts w:ascii="Calibri" w:hAnsi="Calibri"/>
          <w:lang w:bidi="it-IT"/>
        </w:rPr>
        <w:t xml:space="preserve"> e </w:t>
      </w:r>
      <w:r w:rsidRPr="00D85421">
        <w:rPr>
          <w:rFonts w:ascii="Calibri" w:hAnsi="Calibri"/>
          <w:b/>
          <w:bCs/>
          <w:lang w:bidi="it-IT"/>
        </w:rPr>
        <w:t>mindfulness</w:t>
      </w:r>
      <w:r w:rsidRPr="00D85421">
        <w:rPr>
          <w:rFonts w:ascii="Calibri" w:hAnsi="Calibri"/>
          <w:lang w:bidi="it-IT"/>
        </w:rPr>
        <w:t xml:space="preserve">.  </w:t>
      </w:r>
    </w:p>
    <w:p w14:paraId="5BD4B1B2" w14:textId="467E545C" w:rsidR="00197084" w:rsidRPr="00440601" w:rsidRDefault="00197084" w:rsidP="006877A7">
      <w:pPr>
        <w:ind w:left="567" w:right="567"/>
        <w:jc w:val="both"/>
        <w:rPr>
          <w:rFonts w:ascii="Calibri" w:hAnsi="Calibri"/>
          <w:lang w:bidi="it-IT"/>
        </w:rPr>
      </w:pPr>
      <w:r w:rsidRPr="00D85421">
        <w:rPr>
          <w:rFonts w:ascii="Calibri" w:hAnsi="Calibri"/>
          <w:lang w:bidi="it-IT"/>
        </w:rPr>
        <w:t>All’</w:t>
      </w:r>
      <w:r w:rsidRPr="00D85421">
        <w:rPr>
          <w:rFonts w:ascii="Calibri" w:hAnsi="Calibri"/>
          <w:b/>
          <w:bCs/>
          <w:lang w:bidi="it-IT"/>
        </w:rPr>
        <w:t>Educazione civica</w:t>
      </w:r>
      <w:r w:rsidRPr="00D85421">
        <w:rPr>
          <w:rFonts w:ascii="Calibri" w:hAnsi="Calibri"/>
          <w:lang w:bidi="it-IT"/>
        </w:rPr>
        <w:t xml:space="preserve"> e alla </w:t>
      </w:r>
      <w:r w:rsidRPr="00D85421">
        <w:rPr>
          <w:rFonts w:ascii="Calibri" w:hAnsi="Calibri"/>
          <w:b/>
          <w:bCs/>
          <w:lang w:bidi="it-IT"/>
        </w:rPr>
        <w:t>Logica linguistica</w:t>
      </w:r>
      <w:r w:rsidRPr="00D85421">
        <w:rPr>
          <w:rFonts w:ascii="Calibri" w:hAnsi="Calibri"/>
          <w:lang w:bidi="it-IT"/>
        </w:rPr>
        <w:t xml:space="preserve"> sono dedicati dei </w:t>
      </w:r>
      <w:r w:rsidRPr="00D85421">
        <w:rPr>
          <w:rFonts w:ascii="Calibri" w:hAnsi="Calibri"/>
          <w:b/>
          <w:bCs/>
          <w:lang w:bidi="it-IT"/>
        </w:rPr>
        <w:t>percorsi specifici</w:t>
      </w:r>
      <w:r w:rsidRPr="00D85421">
        <w:rPr>
          <w:rFonts w:ascii="Calibri" w:hAnsi="Calibri"/>
          <w:lang w:bidi="it-IT"/>
        </w:rPr>
        <w:t xml:space="preserve">, graduali e </w:t>
      </w:r>
      <w:r w:rsidR="00390354">
        <w:rPr>
          <w:rFonts w:ascii="Calibri" w:hAnsi="Calibri"/>
          <w:lang w:bidi="it-IT"/>
        </w:rPr>
        <w:t>stimolanti</w:t>
      </w:r>
      <w:r w:rsidRPr="00D85421">
        <w:rPr>
          <w:rFonts w:ascii="Calibri" w:hAnsi="Calibri"/>
          <w:lang w:bidi="it-IT"/>
        </w:rPr>
        <w:t xml:space="preserve">. </w:t>
      </w:r>
    </w:p>
    <w:p w14:paraId="41DB4492" w14:textId="2DE0D998" w:rsidR="00440601" w:rsidRPr="00440601" w:rsidRDefault="00440601" w:rsidP="006877A7">
      <w:pPr>
        <w:ind w:left="567" w:right="567"/>
        <w:jc w:val="both"/>
        <w:rPr>
          <w:rFonts w:ascii="Calibri" w:hAnsi="Calibri"/>
          <w:lang w:bidi="it-IT"/>
        </w:rPr>
      </w:pPr>
      <w:r w:rsidRPr="00440601">
        <w:rPr>
          <w:rFonts w:ascii="Calibri" w:hAnsi="Calibri"/>
          <w:lang w:bidi="it-IT"/>
        </w:rPr>
        <w:t xml:space="preserve">Nei volumi di </w:t>
      </w:r>
      <w:r w:rsidRPr="00E742B3">
        <w:rPr>
          <w:rFonts w:ascii="Calibri" w:hAnsi="Calibri"/>
          <w:bCs/>
          <w:lang w:bidi="it-IT"/>
        </w:rPr>
        <w:t xml:space="preserve">Riflessione linguistica </w:t>
      </w:r>
      <w:r w:rsidR="00E742B3" w:rsidRPr="00E742B3">
        <w:rPr>
          <w:rFonts w:ascii="Calibri" w:hAnsi="Calibri"/>
          <w:bCs/>
          <w:lang w:bidi="it-IT"/>
        </w:rPr>
        <w:t xml:space="preserve">si </w:t>
      </w:r>
      <w:r w:rsidR="00E742B3">
        <w:rPr>
          <w:rFonts w:ascii="Calibri" w:hAnsi="Calibri"/>
          <w:bCs/>
          <w:lang w:bidi="it-IT"/>
        </w:rPr>
        <w:t>lavora, con numerose batterie di esercizi, sull</w:t>
      </w:r>
      <w:r w:rsidR="00E742B3" w:rsidRPr="00E742B3">
        <w:rPr>
          <w:rFonts w:ascii="Calibri" w:hAnsi="Calibri"/>
          <w:bCs/>
          <w:lang w:bidi="it-IT"/>
        </w:rPr>
        <w:t>e</w:t>
      </w:r>
      <w:r w:rsidR="00E742B3">
        <w:rPr>
          <w:rFonts w:ascii="Calibri" w:hAnsi="Calibri"/>
          <w:b/>
          <w:lang w:bidi="it-IT"/>
        </w:rPr>
        <w:t xml:space="preserve"> Grammatiche</w:t>
      </w:r>
      <w:r w:rsidR="00E742B3" w:rsidRPr="00E742B3">
        <w:rPr>
          <w:rFonts w:ascii="Calibri" w:hAnsi="Calibri"/>
          <w:bCs/>
          <w:lang w:bidi="it-IT"/>
        </w:rPr>
        <w:t xml:space="preserve">: </w:t>
      </w:r>
      <w:r w:rsidR="00E742B3">
        <w:rPr>
          <w:rFonts w:ascii="Calibri" w:hAnsi="Calibri"/>
          <w:b/>
          <w:lang w:bidi="it-IT"/>
        </w:rPr>
        <w:t>funzionale</w:t>
      </w:r>
      <w:r w:rsidR="00E742B3" w:rsidRPr="00E742B3">
        <w:rPr>
          <w:rFonts w:ascii="Calibri" w:hAnsi="Calibri"/>
          <w:bCs/>
          <w:lang w:bidi="it-IT"/>
        </w:rPr>
        <w:t xml:space="preserve">, </w:t>
      </w:r>
      <w:r w:rsidR="00E742B3">
        <w:rPr>
          <w:rFonts w:ascii="Calibri" w:hAnsi="Calibri"/>
          <w:b/>
          <w:lang w:bidi="it-IT"/>
        </w:rPr>
        <w:t>esplicita</w:t>
      </w:r>
      <w:r w:rsidR="00E742B3" w:rsidRPr="00E742B3">
        <w:rPr>
          <w:rFonts w:ascii="Calibri" w:hAnsi="Calibri"/>
          <w:bCs/>
          <w:lang w:bidi="it-IT"/>
        </w:rPr>
        <w:t xml:space="preserve"> e</w:t>
      </w:r>
      <w:r w:rsidR="00E742B3">
        <w:rPr>
          <w:rFonts w:ascii="Calibri" w:hAnsi="Calibri"/>
          <w:b/>
          <w:lang w:bidi="it-IT"/>
        </w:rPr>
        <w:t xml:space="preserve"> valenziale</w:t>
      </w:r>
      <w:r w:rsidR="00E742B3" w:rsidRPr="00E742B3">
        <w:rPr>
          <w:rFonts w:ascii="Calibri" w:hAnsi="Calibri"/>
          <w:bCs/>
          <w:lang w:bidi="it-IT"/>
        </w:rPr>
        <w:t>. T</w:t>
      </w:r>
      <w:r w:rsidRPr="00440601">
        <w:rPr>
          <w:rFonts w:ascii="Calibri" w:hAnsi="Calibri"/>
          <w:lang w:bidi="it-IT"/>
        </w:rPr>
        <w:t xml:space="preserve">utte le attività sono attentamente graduate e, </w:t>
      </w:r>
      <w:r w:rsidR="00E742B3">
        <w:rPr>
          <w:rFonts w:ascii="Calibri" w:hAnsi="Calibri"/>
          <w:lang w:bidi="it-IT"/>
        </w:rPr>
        <w:t>per</w:t>
      </w:r>
      <w:r w:rsidRPr="00440601">
        <w:rPr>
          <w:rFonts w:ascii="Calibri" w:hAnsi="Calibri"/>
          <w:lang w:bidi="it-IT"/>
        </w:rPr>
        <w:t xml:space="preserve"> una </w:t>
      </w:r>
      <w:r w:rsidRPr="00440601">
        <w:rPr>
          <w:rFonts w:ascii="Calibri" w:hAnsi="Calibri"/>
          <w:b/>
          <w:lang w:bidi="it-IT"/>
        </w:rPr>
        <w:t>didattica inclusiva</w:t>
      </w:r>
      <w:r w:rsidRPr="00440601">
        <w:rPr>
          <w:rFonts w:ascii="Calibri" w:hAnsi="Calibri"/>
          <w:lang w:bidi="it-IT"/>
        </w:rPr>
        <w:t>, adottano un codice colore che distingue quelle un po’ più facili da quelle un po’ più difficili. Numerose</w:t>
      </w:r>
      <w:r w:rsidR="00E742B3">
        <w:rPr>
          <w:rFonts w:ascii="Calibri" w:hAnsi="Calibri"/>
          <w:lang w:bidi="it-IT"/>
        </w:rPr>
        <w:t xml:space="preserve"> le</w:t>
      </w:r>
      <w:r w:rsidRPr="00440601">
        <w:rPr>
          <w:rFonts w:ascii="Calibri" w:hAnsi="Calibri"/>
          <w:lang w:bidi="it-IT"/>
        </w:rPr>
        <w:t xml:space="preserve"> </w:t>
      </w:r>
      <w:r w:rsidRPr="00440601">
        <w:rPr>
          <w:rFonts w:ascii="Calibri" w:hAnsi="Calibri"/>
          <w:b/>
          <w:lang w:bidi="it-IT"/>
        </w:rPr>
        <w:t>mappe</w:t>
      </w:r>
      <w:r w:rsidRPr="00440601">
        <w:rPr>
          <w:rFonts w:ascii="Calibri" w:hAnsi="Calibri"/>
          <w:lang w:bidi="it-IT"/>
        </w:rPr>
        <w:t xml:space="preserve">, proposte anche nel libro digitale come </w:t>
      </w:r>
      <w:r w:rsidRPr="00440601">
        <w:rPr>
          <w:rFonts w:ascii="Calibri" w:hAnsi="Calibri"/>
          <w:b/>
          <w:lang w:bidi="it-IT"/>
        </w:rPr>
        <w:t>videolezioni</w:t>
      </w:r>
      <w:r w:rsidRPr="00440601">
        <w:rPr>
          <w:rFonts w:ascii="Calibri" w:hAnsi="Calibri"/>
          <w:lang w:bidi="it-IT"/>
        </w:rPr>
        <w:t>.</w:t>
      </w:r>
      <w:r w:rsidR="00E742B3">
        <w:rPr>
          <w:rFonts w:ascii="Calibri" w:hAnsi="Calibri"/>
          <w:lang w:bidi="it-IT"/>
        </w:rPr>
        <w:t xml:space="preserve"> </w:t>
      </w:r>
      <w:r w:rsidRPr="00440601">
        <w:rPr>
          <w:rFonts w:ascii="Calibri" w:hAnsi="Calibri"/>
          <w:lang w:bidi="it-IT"/>
        </w:rPr>
        <w:t xml:space="preserve">Strettamente collegato ai volumi di Riflessione linguistica è il manuale </w:t>
      </w:r>
      <w:r w:rsidR="00197084" w:rsidRPr="00D85421">
        <w:rPr>
          <w:rFonts w:ascii="Calibri" w:hAnsi="Calibri"/>
          <w:b/>
          <w:lang w:bidi="it-IT"/>
        </w:rPr>
        <w:t>Missione Regole!</w:t>
      </w:r>
      <w:r w:rsidRPr="00440601">
        <w:rPr>
          <w:rFonts w:ascii="Calibri" w:hAnsi="Calibri"/>
          <w:lang w:bidi="it-IT"/>
        </w:rPr>
        <w:t xml:space="preserve">, </w:t>
      </w:r>
      <w:r w:rsidR="00390354">
        <w:rPr>
          <w:rFonts w:ascii="Calibri" w:hAnsi="Calibri"/>
          <w:lang w:bidi="it-IT"/>
        </w:rPr>
        <w:t>contenente</w:t>
      </w:r>
      <w:r w:rsidR="000E62F7" w:rsidRPr="00D85421">
        <w:rPr>
          <w:rFonts w:ascii="Calibri" w:hAnsi="Calibri"/>
          <w:lang w:bidi="it-IT"/>
        </w:rPr>
        <w:t xml:space="preserve"> </w:t>
      </w:r>
      <w:r w:rsidR="000E62F7" w:rsidRPr="00440601">
        <w:rPr>
          <w:rFonts w:ascii="Calibri" w:hAnsi="Calibri"/>
          <w:lang w:bidi="it-IT"/>
        </w:rPr>
        <w:t xml:space="preserve">le principali regole </w:t>
      </w:r>
      <w:r w:rsidR="00E742B3">
        <w:rPr>
          <w:rFonts w:ascii="Calibri" w:hAnsi="Calibri"/>
          <w:lang w:bidi="it-IT"/>
        </w:rPr>
        <w:t>grammaticali</w:t>
      </w:r>
      <w:r w:rsidR="000E62F7" w:rsidRPr="00D85421">
        <w:rPr>
          <w:rFonts w:ascii="Calibri" w:hAnsi="Calibri"/>
          <w:lang w:bidi="it-IT"/>
        </w:rPr>
        <w:t xml:space="preserve">, </w:t>
      </w:r>
      <w:r w:rsidRPr="00440601">
        <w:rPr>
          <w:rFonts w:ascii="Calibri" w:hAnsi="Calibri"/>
          <w:lang w:bidi="it-IT"/>
        </w:rPr>
        <w:t xml:space="preserve">sempre corredate da </w:t>
      </w:r>
      <w:r w:rsidRPr="00440601">
        <w:rPr>
          <w:rFonts w:ascii="Calibri" w:hAnsi="Calibri"/>
          <w:b/>
          <w:lang w:bidi="it-IT"/>
        </w:rPr>
        <w:t>numerosi esempi</w:t>
      </w:r>
      <w:r w:rsidRPr="00440601">
        <w:rPr>
          <w:rFonts w:ascii="Calibri" w:hAnsi="Calibri"/>
          <w:lang w:bidi="it-IT"/>
        </w:rPr>
        <w:t>. Al manuale</w:t>
      </w:r>
      <w:r w:rsidR="000E62F7" w:rsidRPr="00D85421">
        <w:rPr>
          <w:rFonts w:ascii="Calibri" w:hAnsi="Calibri"/>
          <w:lang w:bidi="it-IT"/>
        </w:rPr>
        <w:t>, tutto in carattere ad alta leggibilità</w:t>
      </w:r>
      <w:r w:rsidR="000E62F7" w:rsidRPr="00440601">
        <w:rPr>
          <w:rFonts w:ascii="Calibri" w:hAnsi="Calibri"/>
          <w:lang w:bidi="it-IT"/>
        </w:rPr>
        <w:t xml:space="preserve">, </w:t>
      </w:r>
      <w:r w:rsidRPr="00440601">
        <w:rPr>
          <w:rFonts w:ascii="Calibri" w:hAnsi="Calibri"/>
          <w:lang w:bidi="it-IT"/>
        </w:rPr>
        <w:t xml:space="preserve">sono collegate anche molteplici batterie di </w:t>
      </w:r>
      <w:r w:rsidRPr="00440601">
        <w:rPr>
          <w:rFonts w:ascii="Calibri" w:hAnsi="Calibri"/>
          <w:b/>
          <w:lang w:bidi="it-IT"/>
        </w:rPr>
        <w:t>esercizi digitali</w:t>
      </w:r>
      <w:r w:rsidRPr="00440601">
        <w:rPr>
          <w:rFonts w:ascii="Calibri" w:hAnsi="Calibri"/>
          <w:lang w:bidi="it-IT"/>
        </w:rPr>
        <w:t>.</w:t>
      </w:r>
    </w:p>
    <w:p w14:paraId="320590A8" w14:textId="584647E3" w:rsidR="000E62F7" w:rsidRDefault="00390354" w:rsidP="006877A7">
      <w:pPr>
        <w:ind w:left="567" w:right="567"/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Nel</w:t>
      </w:r>
      <w:r w:rsidR="000E62F7" w:rsidRPr="00D85421">
        <w:rPr>
          <w:rFonts w:ascii="Calibri" w:hAnsi="Calibri"/>
          <w:lang w:bidi="it-IT"/>
        </w:rPr>
        <w:t xml:space="preserve"> </w:t>
      </w:r>
      <w:r w:rsidR="000E62F7" w:rsidRPr="00A438AD">
        <w:rPr>
          <w:rFonts w:ascii="Calibri" w:hAnsi="Calibri"/>
          <w:b/>
          <w:bCs/>
          <w:lang w:bidi="it-IT"/>
        </w:rPr>
        <w:t>Quaderno di Scrittura e Riassunto</w:t>
      </w:r>
      <w:r w:rsidR="00A438AD" w:rsidRPr="00A438AD">
        <w:rPr>
          <w:rFonts w:ascii="Calibri" w:hAnsi="Calibri"/>
          <w:lang w:bidi="it-IT"/>
        </w:rPr>
        <w:t xml:space="preserve">, uno per </w:t>
      </w:r>
      <w:r w:rsidR="00E742B3">
        <w:rPr>
          <w:rFonts w:ascii="Calibri" w:hAnsi="Calibri"/>
          <w:lang w:bidi="it-IT"/>
        </w:rPr>
        <w:t>classe</w:t>
      </w:r>
      <w:r w:rsidR="00A438AD" w:rsidRPr="00A438AD">
        <w:rPr>
          <w:rFonts w:ascii="Calibri" w:hAnsi="Calibri"/>
          <w:lang w:bidi="it-IT"/>
        </w:rPr>
        <w:t>,</w:t>
      </w:r>
      <w:r w:rsidR="000E62F7" w:rsidRPr="00D85421">
        <w:rPr>
          <w:rFonts w:ascii="Calibri" w:hAnsi="Calibri"/>
          <w:lang w:bidi="it-IT"/>
        </w:rPr>
        <w:t xml:space="preserve"> </w:t>
      </w:r>
      <w:r w:rsidR="000E62F7" w:rsidRPr="00A438AD">
        <w:rPr>
          <w:rFonts w:ascii="Calibri" w:hAnsi="Calibri"/>
          <w:b/>
          <w:bCs/>
          <w:lang w:bidi="it-IT"/>
        </w:rPr>
        <w:t>produzione</w:t>
      </w:r>
      <w:r w:rsidR="000E62F7" w:rsidRPr="00D85421">
        <w:rPr>
          <w:rFonts w:ascii="Calibri" w:hAnsi="Calibri"/>
          <w:lang w:bidi="it-IT"/>
        </w:rPr>
        <w:t xml:space="preserve"> e </w:t>
      </w:r>
      <w:r w:rsidR="000E62F7" w:rsidRPr="00A438AD">
        <w:rPr>
          <w:rFonts w:ascii="Calibri" w:hAnsi="Calibri"/>
          <w:b/>
          <w:bCs/>
          <w:lang w:bidi="it-IT"/>
        </w:rPr>
        <w:t>riassunto</w:t>
      </w:r>
      <w:r w:rsidR="000E62F7" w:rsidRPr="00D85421">
        <w:rPr>
          <w:rFonts w:ascii="Calibri" w:hAnsi="Calibri"/>
          <w:lang w:bidi="it-IT"/>
        </w:rPr>
        <w:t xml:space="preserve"> sono </w:t>
      </w:r>
      <w:r w:rsidR="00D85421" w:rsidRPr="00D85421">
        <w:rPr>
          <w:rFonts w:ascii="Calibri" w:hAnsi="Calibri"/>
          <w:lang w:bidi="it-IT"/>
        </w:rPr>
        <w:t>affrontat</w:t>
      </w:r>
      <w:r w:rsidR="00A438AD">
        <w:rPr>
          <w:rFonts w:ascii="Calibri" w:hAnsi="Calibri"/>
          <w:lang w:bidi="it-IT"/>
        </w:rPr>
        <w:t>i</w:t>
      </w:r>
      <w:r w:rsidR="000E62F7" w:rsidRPr="00D85421">
        <w:rPr>
          <w:rFonts w:ascii="Calibri" w:hAnsi="Calibri"/>
          <w:lang w:bidi="it-IT"/>
        </w:rPr>
        <w:t xml:space="preserve"> in modo </w:t>
      </w:r>
      <w:r w:rsidR="000E62F7" w:rsidRPr="00A438AD">
        <w:rPr>
          <w:rFonts w:ascii="Calibri" w:hAnsi="Calibri"/>
          <w:b/>
          <w:bCs/>
          <w:lang w:bidi="it-IT"/>
        </w:rPr>
        <w:t>integrato e concatenato</w:t>
      </w:r>
      <w:r w:rsidR="00D85421" w:rsidRPr="00D85421">
        <w:rPr>
          <w:rFonts w:ascii="Calibri" w:hAnsi="Calibri"/>
          <w:lang w:bidi="it-IT"/>
        </w:rPr>
        <w:t>, attraverso un percorso chiaro</w:t>
      </w:r>
      <w:r w:rsidR="00E742B3">
        <w:rPr>
          <w:rFonts w:ascii="Calibri" w:hAnsi="Calibri"/>
          <w:lang w:bidi="it-IT"/>
        </w:rPr>
        <w:t xml:space="preserve"> e ben </w:t>
      </w:r>
      <w:r w:rsidR="00A438AD">
        <w:rPr>
          <w:rFonts w:ascii="Calibri" w:hAnsi="Calibri"/>
          <w:lang w:bidi="it-IT"/>
        </w:rPr>
        <w:t>scandito</w:t>
      </w:r>
      <w:r w:rsidR="00D85421" w:rsidRPr="00D85421">
        <w:rPr>
          <w:rFonts w:ascii="Calibri" w:hAnsi="Calibri"/>
          <w:lang w:bidi="it-IT"/>
        </w:rPr>
        <w:t xml:space="preserve">. </w:t>
      </w:r>
    </w:p>
    <w:p w14:paraId="78B9B864" w14:textId="28124A03" w:rsidR="00D85421" w:rsidRDefault="00D85421" w:rsidP="006877A7">
      <w:pPr>
        <w:ind w:left="567" w:right="567"/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 xml:space="preserve">Il </w:t>
      </w:r>
      <w:r w:rsidRPr="00A438AD">
        <w:rPr>
          <w:rFonts w:ascii="Calibri" w:hAnsi="Calibri"/>
          <w:b/>
          <w:bCs/>
          <w:lang w:bidi="it-IT"/>
        </w:rPr>
        <w:t>volume biennale delle Verifiche</w:t>
      </w:r>
      <w:r>
        <w:rPr>
          <w:rFonts w:ascii="Calibri" w:hAnsi="Calibri"/>
          <w:lang w:bidi="it-IT"/>
        </w:rPr>
        <w:t xml:space="preserve"> non intende valutare solo le conoscenze e le competenze acquisite dal bambino e dalla bambina, ma si propone di monitorare il </w:t>
      </w:r>
      <w:r w:rsidRPr="00A438AD">
        <w:rPr>
          <w:rFonts w:ascii="Calibri" w:hAnsi="Calibri"/>
          <w:b/>
          <w:bCs/>
          <w:lang w:bidi="it-IT"/>
        </w:rPr>
        <w:t>percorso di crescita personale</w:t>
      </w:r>
      <w:r>
        <w:rPr>
          <w:rFonts w:ascii="Calibri" w:hAnsi="Calibri"/>
          <w:lang w:bidi="it-IT"/>
        </w:rPr>
        <w:t xml:space="preserve"> di ciascuno/a. Otto </w:t>
      </w:r>
      <w:r w:rsidRPr="00A438AD">
        <w:rPr>
          <w:rFonts w:ascii="Calibri" w:hAnsi="Calibri"/>
          <w:b/>
          <w:bCs/>
          <w:lang w:bidi="it-IT"/>
        </w:rPr>
        <w:t>prove</w:t>
      </w:r>
      <w:r>
        <w:rPr>
          <w:rFonts w:ascii="Calibri" w:hAnsi="Calibri"/>
          <w:lang w:bidi="it-IT"/>
        </w:rPr>
        <w:t xml:space="preserve"> – quattro per anno, due per quadrimestre – vertono su </w:t>
      </w:r>
      <w:r w:rsidRPr="00A438AD">
        <w:rPr>
          <w:rFonts w:ascii="Calibri" w:hAnsi="Calibri"/>
          <w:b/>
          <w:bCs/>
          <w:lang w:bidi="it-IT"/>
        </w:rPr>
        <w:t>Ascolto</w:t>
      </w:r>
      <w:r w:rsidRPr="00D85421">
        <w:rPr>
          <w:rFonts w:ascii="Calibri" w:hAnsi="Calibri"/>
          <w:lang w:bidi="it-IT"/>
        </w:rPr>
        <w:t xml:space="preserve">, </w:t>
      </w:r>
      <w:r w:rsidRPr="00A438AD">
        <w:rPr>
          <w:rFonts w:ascii="Calibri" w:hAnsi="Calibri"/>
          <w:b/>
          <w:bCs/>
          <w:lang w:bidi="it-IT"/>
        </w:rPr>
        <w:t>Lettura</w:t>
      </w:r>
      <w:r w:rsidRPr="00D85421">
        <w:rPr>
          <w:rFonts w:ascii="Calibri" w:hAnsi="Calibri"/>
          <w:lang w:bidi="it-IT"/>
        </w:rPr>
        <w:t xml:space="preserve"> e </w:t>
      </w:r>
      <w:r w:rsidRPr="00A438AD">
        <w:rPr>
          <w:rFonts w:ascii="Calibri" w:hAnsi="Calibri"/>
          <w:b/>
          <w:bCs/>
          <w:lang w:bidi="it-IT"/>
        </w:rPr>
        <w:t>Comprensione</w:t>
      </w:r>
      <w:r w:rsidRPr="00D85421">
        <w:rPr>
          <w:rFonts w:ascii="Calibri" w:hAnsi="Calibri"/>
          <w:lang w:bidi="it-IT"/>
        </w:rPr>
        <w:t xml:space="preserve">, </w:t>
      </w:r>
      <w:r w:rsidRPr="00A438AD">
        <w:rPr>
          <w:rFonts w:ascii="Calibri" w:hAnsi="Calibri"/>
          <w:b/>
          <w:bCs/>
          <w:lang w:bidi="it-IT"/>
        </w:rPr>
        <w:t>Riflessione linguistica</w:t>
      </w:r>
      <w:r w:rsidRPr="00D85421">
        <w:rPr>
          <w:rFonts w:ascii="Calibri" w:hAnsi="Calibri"/>
          <w:lang w:bidi="it-IT"/>
        </w:rPr>
        <w:t xml:space="preserve">, </w:t>
      </w:r>
      <w:r w:rsidRPr="00A438AD">
        <w:rPr>
          <w:rFonts w:ascii="Calibri" w:hAnsi="Calibri"/>
          <w:b/>
          <w:bCs/>
          <w:lang w:bidi="it-IT"/>
        </w:rPr>
        <w:t>Produzione</w:t>
      </w:r>
      <w:r w:rsidRPr="00D85421">
        <w:rPr>
          <w:rFonts w:ascii="Calibri" w:hAnsi="Calibri"/>
          <w:lang w:bidi="it-IT"/>
        </w:rPr>
        <w:t>, allenan</w:t>
      </w:r>
      <w:r w:rsidR="005B259A">
        <w:rPr>
          <w:rFonts w:ascii="Calibri" w:hAnsi="Calibri"/>
          <w:lang w:bidi="it-IT"/>
        </w:rPr>
        <w:t>d</w:t>
      </w:r>
      <w:r w:rsidRPr="00D85421">
        <w:rPr>
          <w:rFonts w:ascii="Calibri" w:hAnsi="Calibri"/>
          <w:lang w:bidi="it-IT"/>
        </w:rPr>
        <w:t xml:space="preserve">o le diverse intelligenze grazie ai </w:t>
      </w:r>
      <w:r w:rsidR="005B259A">
        <w:rPr>
          <w:rFonts w:ascii="Calibri" w:hAnsi="Calibri"/>
          <w:b/>
          <w:bCs/>
          <w:lang w:bidi="it-IT"/>
        </w:rPr>
        <w:t>c</w:t>
      </w:r>
      <w:r w:rsidRPr="00A438AD">
        <w:rPr>
          <w:rFonts w:ascii="Calibri" w:hAnsi="Calibri"/>
          <w:b/>
          <w:bCs/>
          <w:lang w:bidi="it-IT"/>
        </w:rPr>
        <w:t>ompiti non noti</w:t>
      </w:r>
      <w:r w:rsidRPr="00D85421">
        <w:rPr>
          <w:rFonts w:ascii="Calibri" w:hAnsi="Calibri"/>
          <w:lang w:bidi="it-IT"/>
        </w:rPr>
        <w:t xml:space="preserve">. Sono presenti </w:t>
      </w:r>
      <w:r w:rsidRPr="00A438AD">
        <w:rPr>
          <w:rFonts w:ascii="Calibri" w:hAnsi="Calibri"/>
          <w:b/>
          <w:bCs/>
          <w:lang w:bidi="it-IT"/>
        </w:rPr>
        <w:t>valutazione</w:t>
      </w:r>
      <w:r w:rsidRPr="00D85421">
        <w:rPr>
          <w:rFonts w:ascii="Calibri" w:hAnsi="Calibri"/>
          <w:lang w:bidi="it-IT"/>
        </w:rPr>
        <w:t xml:space="preserve">, </w:t>
      </w:r>
      <w:r w:rsidRPr="00A438AD">
        <w:rPr>
          <w:rFonts w:ascii="Calibri" w:hAnsi="Calibri"/>
          <w:b/>
          <w:bCs/>
          <w:lang w:bidi="it-IT"/>
        </w:rPr>
        <w:t>autovalutazione</w:t>
      </w:r>
      <w:r w:rsidRPr="00D85421">
        <w:rPr>
          <w:rFonts w:ascii="Calibri" w:hAnsi="Calibri"/>
          <w:lang w:bidi="it-IT"/>
        </w:rPr>
        <w:t xml:space="preserve"> e </w:t>
      </w:r>
      <w:r w:rsidRPr="00A438AD">
        <w:rPr>
          <w:rFonts w:ascii="Calibri" w:hAnsi="Calibri"/>
          <w:b/>
          <w:bCs/>
          <w:lang w:bidi="it-IT"/>
        </w:rPr>
        <w:t>valutazione partecipata</w:t>
      </w:r>
      <w:r>
        <w:rPr>
          <w:rFonts w:ascii="Calibri" w:hAnsi="Calibri"/>
          <w:lang w:bidi="it-IT"/>
        </w:rPr>
        <w:t xml:space="preserve">, per rendere il momento della verifica “amico” dei bambini e delle bambine. </w:t>
      </w:r>
    </w:p>
    <w:p w14:paraId="7E6B47AB" w14:textId="73A41211" w:rsidR="00440601" w:rsidRPr="00440601" w:rsidRDefault="00E06FE1" w:rsidP="006877A7">
      <w:pPr>
        <w:ind w:left="567" w:right="567"/>
        <w:jc w:val="both"/>
        <w:rPr>
          <w:rFonts w:ascii="Calibri" w:hAnsi="Calibri"/>
          <w:sz w:val="21"/>
          <w:szCs w:val="21"/>
          <w:lang w:bidi="it-IT"/>
        </w:rPr>
      </w:pPr>
      <w:r>
        <w:rPr>
          <w:rFonts w:ascii="Calibri" w:hAnsi="Calibri"/>
          <w:lang w:bidi="it-IT"/>
        </w:rPr>
        <w:t>Nel volume dei</w:t>
      </w:r>
      <w:r w:rsidR="00D85421">
        <w:rPr>
          <w:rFonts w:ascii="Calibri" w:hAnsi="Calibri"/>
          <w:lang w:bidi="it-IT"/>
        </w:rPr>
        <w:t xml:space="preserve"> </w:t>
      </w:r>
      <w:r w:rsidR="00D85421" w:rsidRPr="00A438AD">
        <w:rPr>
          <w:rFonts w:ascii="Calibri" w:hAnsi="Calibri"/>
          <w:b/>
          <w:bCs/>
          <w:lang w:bidi="it-IT"/>
        </w:rPr>
        <w:t>Linguaggi Espressivi</w:t>
      </w:r>
      <w:r w:rsidR="00D85421">
        <w:rPr>
          <w:rFonts w:ascii="Calibri" w:hAnsi="Calibri"/>
          <w:lang w:bidi="it-IT"/>
        </w:rPr>
        <w:t xml:space="preserve"> </w:t>
      </w:r>
      <w:r>
        <w:rPr>
          <w:rFonts w:ascii="Calibri" w:hAnsi="Calibri"/>
          <w:lang w:bidi="it-IT"/>
        </w:rPr>
        <w:t>l</w:t>
      </w:r>
      <w:r w:rsidR="00D85421">
        <w:rPr>
          <w:rFonts w:ascii="Calibri" w:hAnsi="Calibri"/>
          <w:lang w:bidi="it-IT"/>
        </w:rPr>
        <w:t xml:space="preserve">’analisi dei principali aspetti della grammatica artistica e musicale si snoda tra le </w:t>
      </w:r>
      <w:r w:rsidR="00D85421" w:rsidRPr="00A438AD">
        <w:rPr>
          <w:rFonts w:ascii="Calibri" w:hAnsi="Calibri"/>
          <w:b/>
          <w:bCs/>
          <w:lang w:bidi="it-IT"/>
        </w:rPr>
        <w:t>sale</w:t>
      </w:r>
      <w:r w:rsidR="00A438AD" w:rsidRPr="00A438AD">
        <w:rPr>
          <w:rFonts w:ascii="Calibri" w:hAnsi="Calibri"/>
          <w:b/>
          <w:bCs/>
          <w:lang w:bidi="it-IT"/>
        </w:rPr>
        <w:t xml:space="preserve"> tematiche</w:t>
      </w:r>
      <w:r w:rsidR="00D85421" w:rsidRPr="00A438AD">
        <w:rPr>
          <w:rFonts w:ascii="Calibri" w:hAnsi="Calibri"/>
          <w:b/>
          <w:bCs/>
          <w:lang w:bidi="it-IT"/>
        </w:rPr>
        <w:t xml:space="preserve"> di un libro-museo</w:t>
      </w:r>
      <w:r w:rsidR="00D85421">
        <w:rPr>
          <w:rFonts w:ascii="Calibri" w:hAnsi="Calibri"/>
          <w:lang w:bidi="it-IT"/>
        </w:rPr>
        <w:t>, nel</w:t>
      </w:r>
      <w:r w:rsidR="00A438AD">
        <w:rPr>
          <w:rFonts w:ascii="Calibri" w:hAnsi="Calibri"/>
          <w:lang w:bidi="it-IT"/>
        </w:rPr>
        <w:t>le</w:t>
      </w:r>
      <w:r w:rsidR="00D85421">
        <w:rPr>
          <w:rFonts w:ascii="Calibri" w:hAnsi="Calibri"/>
          <w:lang w:bidi="it-IT"/>
        </w:rPr>
        <w:t xml:space="preserve"> qual</w:t>
      </w:r>
      <w:r w:rsidR="00A438AD">
        <w:rPr>
          <w:rFonts w:ascii="Calibri" w:hAnsi="Calibri"/>
          <w:lang w:bidi="it-IT"/>
        </w:rPr>
        <w:t>i</w:t>
      </w:r>
      <w:r w:rsidR="00D85421">
        <w:rPr>
          <w:rFonts w:ascii="Calibri" w:hAnsi="Calibri"/>
          <w:lang w:bidi="it-IT"/>
        </w:rPr>
        <w:t xml:space="preserve"> si presentano artisti e artiste, opere in prosa e in poesia e divertent</w:t>
      </w:r>
      <w:r w:rsidR="00A438AD">
        <w:rPr>
          <w:rFonts w:ascii="Calibri" w:hAnsi="Calibri"/>
          <w:lang w:bidi="it-IT"/>
        </w:rPr>
        <w:t>i</w:t>
      </w:r>
      <w:r w:rsidR="00D85421">
        <w:rPr>
          <w:rFonts w:ascii="Calibri" w:hAnsi="Calibri"/>
          <w:lang w:bidi="it-IT"/>
        </w:rPr>
        <w:t xml:space="preserve"> apparat</w:t>
      </w:r>
      <w:r w:rsidR="00A438AD">
        <w:rPr>
          <w:rFonts w:ascii="Calibri" w:hAnsi="Calibri"/>
          <w:lang w:bidi="it-IT"/>
        </w:rPr>
        <w:t>i</w:t>
      </w:r>
      <w:r w:rsidR="00D85421">
        <w:rPr>
          <w:rFonts w:ascii="Calibri" w:hAnsi="Calibri"/>
          <w:lang w:bidi="it-IT"/>
        </w:rPr>
        <w:t xml:space="preserve"> laboratorial</w:t>
      </w:r>
      <w:r w:rsidR="00A438AD">
        <w:rPr>
          <w:rFonts w:ascii="Calibri" w:hAnsi="Calibri"/>
          <w:lang w:bidi="it-IT"/>
        </w:rPr>
        <w:t>i</w:t>
      </w:r>
      <w:r w:rsidR="00D85421">
        <w:rPr>
          <w:rFonts w:ascii="Calibri" w:hAnsi="Calibri"/>
          <w:lang w:bidi="it-IT"/>
        </w:rPr>
        <w:t>. L’</w:t>
      </w:r>
      <w:r w:rsidR="00D85421" w:rsidRPr="00A438AD">
        <w:rPr>
          <w:rFonts w:ascii="Calibri" w:hAnsi="Calibri"/>
          <w:b/>
          <w:bCs/>
          <w:lang w:bidi="it-IT"/>
        </w:rPr>
        <w:t>estensione digitale</w:t>
      </w:r>
      <w:r w:rsidR="00D85421">
        <w:rPr>
          <w:rFonts w:ascii="Calibri" w:hAnsi="Calibri"/>
          <w:lang w:bidi="it-IT"/>
        </w:rPr>
        <w:t xml:space="preserve"> consent</w:t>
      </w:r>
      <w:r w:rsidR="00A438AD">
        <w:rPr>
          <w:rFonts w:ascii="Calibri" w:hAnsi="Calibri"/>
          <w:lang w:bidi="it-IT"/>
        </w:rPr>
        <w:t>e</w:t>
      </w:r>
      <w:r w:rsidR="00D85421">
        <w:rPr>
          <w:rFonts w:ascii="Calibri" w:hAnsi="Calibri"/>
          <w:lang w:bidi="it-IT"/>
        </w:rPr>
        <w:t xml:space="preserve"> di muoversi tra le sale </w:t>
      </w:r>
      <w:r>
        <w:rPr>
          <w:rFonts w:ascii="Calibri" w:hAnsi="Calibri"/>
          <w:lang w:bidi="it-IT"/>
        </w:rPr>
        <w:t>del</w:t>
      </w:r>
      <w:r w:rsidR="00D85421">
        <w:rPr>
          <w:rFonts w:ascii="Calibri" w:hAnsi="Calibri"/>
          <w:lang w:bidi="it-IT"/>
        </w:rPr>
        <w:t xml:space="preserve"> libro-museo, per un</w:t>
      </w:r>
      <w:r>
        <w:rPr>
          <w:rFonts w:ascii="Calibri" w:hAnsi="Calibri"/>
          <w:lang w:bidi="it-IT"/>
        </w:rPr>
        <w:t>’</w:t>
      </w:r>
      <w:r w:rsidR="00D85421" w:rsidRPr="00A438AD">
        <w:rPr>
          <w:rFonts w:ascii="Calibri" w:hAnsi="Calibri"/>
          <w:b/>
          <w:bCs/>
          <w:lang w:bidi="it-IT"/>
        </w:rPr>
        <w:t>esperienza</w:t>
      </w:r>
      <w:r w:rsidR="00D85421">
        <w:rPr>
          <w:rFonts w:ascii="Calibri" w:hAnsi="Calibri"/>
          <w:lang w:bidi="it-IT"/>
        </w:rPr>
        <w:t xml:space="preserve"> </w:t>
      </w:r>
      <w:r w:rsidR="00A438AD" w:rsidRPr="00A438AD">
        <w:rPr>
          <w:rFonts w:ascii="Calibri" w:hAnsi="Calibri"/>
          <w:b/>
          <w:bCs/>
          <w:lang w:bidi="it-IT"/>
        </w:rPr>
        <w:t>immersiva</w:t>
      </w:r>
      <w:r w:rsidR="00A438AD">
        <w:rPr>
          <w:rFonts w:ascii="Calibri" w:hAnsi="Calibri"/>
          <w:lang w:bidi="it-IT"/>
        </w:rPr>
        <w:t xml:space="preserve">. </w:t>
      </w:r>
    </w:p>
    <w:p w14:paraId="2766E617" w14:textId="77777777" w:rsidR="00030DE5" w:rsidRPr="002D66A2" w:rsidRDefault="00030DE5" w:rsidP="006877A7">
      <w:pPr>
        <w:ind w:left="567" w:right="567"/>
        <w:jc w:val="both"/>
        <w:rPr>
          <w:rFonts w:ascii="Calibri" w:hAnsi="Calibri"/>
          <w:sz w:val="21"/>
          <w:szCs w:val="21"/>
        </w:rPr>
      </w:pPr>
    </w:p>
    <w:p w14:paraId="3195BE8C" w14:textId="77777777" w:rsidR="00246BF2" w:rsidRPr="00A438AD" w:rsidRDefault="00246BF2" w:rsidP="006877A7">
      <w:pPr>
        <w:tabs>
          <w:tab w:val="left" w:pos="10490"/>
        </w:tabs>
        <w:ind w:left="567" w:right="567"/>
        <w:jc w:val="both"/>
        <w:rPr>
          <w:rFonts w:ascii="Calibri" w:hAnsi="Calibri"/>
        </w:rPr>
      </w:pPr>
      <w:r w:rsidRPr="00A438AD">
        <w:rPr>
          <w:rFonts w:ascii="Calibri" w:hAnsi="Calibri"/>
        </w:rPr>
        <w:t>All’</w:t>
      </w:r>
      <w:r w:rsidRPr="00A438AD">
        <w:rPr>
          <w:rFonts w:ascii="Calibri" w:hAnsi="Calibri"/>
          <w:b/>
          <w:bCs/>
        </w:rPr>
        <w:t>insegnante</w:t>
      </w:r>
      <w:r w:rsidRPr="00A438AD">
        <w:rPr>
          <w:rFonts w:ascii="Calibri" w:hAnsi="Calibri"/>
        </w:rPr>
        <w:t xml:space="preserve"> e alla classe viene fornito quanto segue:</w:t>
      </w:r>
    </w:p>
    <w:p w14:paraId="1B7A0AD1" w14:textId="77777777" w:rsidR="006877A7" w:rsidRPr="006877A7" w:rsidRDefault="006877A7" w:rsidP="006877A7">
      <w:pPr>
        <w:ind w:left="567" w:right="567"/>
        <w:jc w:val="both"/>
        <w:rPr>
          <w:rFonts w:ascii="Calibri" w:hAnsi="Calibri"/>
        </w:rPr>
      </w:pPr>
      <w:r w:rsidRPr="006877A7">
        <w:rPr>
          <w:rFonts w:ascii="Calibri" w:hAnsi="Calibri"/>
        </w:rPr>
        <w:t>- Manuali</w:t>
      </w:r>
      <w:r w:rsidRPr="006877A7">
        <w:rPr>
          <w:rFonts w:ascii="Calibri" w:hAnsi="Calibri"/>
          <w:b/>
          <w:bCs/>
        </w:rPr>
        <w:t xml:space="preserve"> Valutare Oggi</w:t>
      </w:r>
      <w:r w:rsidRPr="006877A7">
        <w:rPr>
          <w:rFonts w:ascii="Calibri" w:hAnsi="Calibri"/>
        </w:rPr>
        <w:t xml:space="preserve"> con strumenti per la progettazione, la verifica, la valutazione e l’autovalutazione.</w:t>
      </w:r>
    </w:p>
    <w:p w14:paraId="610F321D" w14:textId="769863AA" w:rsidR="00D85421" w:rsidRPr="00A438AD" w:rsidRDefault="00D85421" w:rsidP="006877A7">
      <w:pPr>
        <w:ind w:left="567" w:right="567"/>
        <w:jc w:val="both"/>
        <w:rPr>
          <w:rFonts w:ascii="Calibri" w:hAnsi="Calibri"/>
          <w:lang w:bidi="it-IT"/>
        </w:rPr>
      </w:pPr>
      <w:r w:rsidRPr="00F60817">
        <w:rPr>
          <w:rFonts w:ascii="Calibri" w:hAnsi="Calibri"/>
          <w:bCs/>
          <w:lang w:bidi="it-IT"/>
        </w:rPr>
        <w:t xml:space="preserve">- </w:t>
      </w:r>
      <w:r w:rsidR="009D498A">
        <w:rPr>
          <w:rFonts w:ascii="Calibri" w:hAnsi="Calibri"/>
          <w:b/>
          <w:lang w:bidi="it-IT"/>
        </w:rPr>
        <w:t xml:space="preserve">Una </w:t>
      </w:r>
      <w:r w:rsidRPr="00440601">
        <w:rPr>
          <w:rFonts w:ascii="Calibri" w:hAnsi="Calibri"/>
          <w:b/>
          <w:lang w:bidi="it-IT"/>
        </w:rPr>
        <w:t>Guid</w:t>
      </w:r>
      <w:r w:rsidR="009D498A">
        <w:rPr>
          <w:rFonts w:ascii="Calibri" w:hAnsi="Calibri"/>
          <w:b/>
          <w:lang w:bidi="it-IT"/>
        </w:rPr>
        <w:t>a</w:t>
      </w:r>
      <w:r w:rsidRPr="00440601">
        <w:rPr>
          <w:rFonts w:ascii="Calibri" w:hAnsi="Calibri"/>
          <w:b/>
          <w:lang w:bidi="it-IT"/>
        </w:rPr>
        <w:t xml:space="preserve"> insegnante</w:t>
      </w:r>
      <w:r w:rsidRPr="00440601">
        <w:rPr>
          <w:rFonts w:ascii="Calibri" w:hAnsi="Calibri"/>
          <w:lang w:bidi="it-IT"/>
        </w:rPr>
        <w:t xml:space="preserve"> </w:t>
      </w:r>
      <w:r w:rsidRPr="009D498A">
        <w:rPr>
          <w:rFonts w:ascii="Calibri" w:hAnsi="Calibri"/>
          <w:b/>
          <w:bCs/>
          <w:lang w:bidi="it-IT"/>
        </w:rPr>
        <w:t>per anno</w:t>
      </w:r>
      <w:r w:rsidRPr="00440601">
        <w:rPr>
          <w:rFonts w:ascii="Calibri" w:hAnsi="Calibri"/>
          <w:lang w:bidi="it-IT"/>
        </w:rPr>
        <w:t xml:space="preserve">, </w:t>
      </w:r>
      <w:r w:rsidR="009D498A">
        <w:rPr>
          <w:rFonts w:ascii="Calibri" w:hAnsi="Calibri"/>
          <w:lang w:bidi="it-IT"/>
        </w:rPr>
        <w:t>contenente anche:</w:t>
      </w:r>
      <w:r w:rsidRPr="00440601">
        <w:rPr>
          <w:rFonts w:ascii="Calibri" w:hAnsi="Calibri"/>
          <w:lang w:bidi="it-IT"/>
        </w:rPr>
        <w:t xml:space="preserve"> percorsi su riflessione linguistica, comprensione, riassunto, tipologie testuali; antologia di letture; un </w:t>
      </w:r>
      <w:r w:rsidRPr="00440601">
        <w:rPr>
          <w:rFonts w:ascii="Calibri" w:hAnsi="Calibri"/>
          <w:b/>
          <w:lang w:bidi="it-IT"/>
        </w:rPr>
        <w:t>percorso unitario</w:t>
      </w:r>
      <w:r w:rsidRPr="00440601">
        <w:rPr>
          <w:rFonts w:ascii="Calibri" w:hAnsi="Calibri"/>
          <w:bCs/>
          <w:lang w:bidi="it-IT"/>
        </w:rPr>
        <w:t xml:space="preserve"> </w:t>
      </w:r>
      <w:r w:rsidR="00A438AD" w:rsidRPr="00A438AD">
        <w:rPr>
          <w:rFonts w:ascii="Calibri" w:hAnsi="Calibri"/>
          <w:bCs/>
          <w:lang w:bidi="it-IT"/>
        </w:rPr>
        <w:t>di</w:t>
      </w:r>
      <w:r w:rsidRPr="00440601">
        <w:rPr>
          <w:rFonts w:ascii="Calibri" w:hAnsi="Calibri"/>
          <w:lang w:bidi="it-IT"/>
        </w:rPr>
        <w:t xml:space="preserve"> </w:t>
      </w:r>
      <w:r w:rsidRPr="00440601">
        <w:rPr>
          <w:rFonts w:ascii="Calibri" w:hAnsi="Calibri"/>
          <w:b/>
          <w:lang w:bidi="it-IT"/>
        </w:rPr>
        <w:t xml:space="preserve">compiti di realtà collegati </w:t>
      </w:r>
      <w:r w:rsidRPr="00440601">
        <w:rPr>
          <w:rFonts w:ascii="Calibri" w:hAnsi="Calibri"/>
          <w:lang w:bidi="it-IT"/>
        </w:rPr>
        <w:t xml:space="preserve">tra di loro da svolgere durante l’intero anno scolastico; un </w:t>
      </w:r>
      <w:r w:rsidRPr="00440601">
        <w:rPr>
          <w:rFonts w:ascii="Calibri" w:hAnsi="Calibri"/>
          <w:b/>
          <w:lang w:bidi="it-IT"/>
        </w:rPr>
        <w:t xml:space="preserve">percorso di </w:t>
      </w:r>
      <w:r w:rsidR="00A438AD" w:rsidRPr="00A438AD">
        <w:rPr>
          <w:rFonts w:ascii="Calibri" w:hAnsi="Calibri"/>
          <w:b/>
          <w:lang w:bidi="it-IT"/>
        </w:rPr>
        <w:t>E</w:t>
      </w:r>
      <w:r w:rsidRPr="00440601">
        <w:rPr>
          <w:rFonts w:ascii="Calibri" w:hAnsi="Calibri"/>
          <w:b/>
          <w:lang w:bidi="it-IT"/>
        </w:rPr>
        <w:t>ducazione civica</w:t>
      </w:r>
      <w:r w:rsidRPr="00440601">
        <w:rPr>
          <w:rFonts w:ascii="Calibri" w:hAnsi="Calibri"/>
          <w:lang w:bidi="it-IT"/>
        </w:rPr>
        <w:t xml:space="preserve">; un </w:t>
      </w:r>
      <w:r w:rsidRPr="00440601">
        <w:rPr>
          <w:rFonts w:ascii="Calibri" w:hAnsi="Calibri"/>
          <w:b/>
          <w:lang w:bidi="it-IT"/>
        </w:rPr>
        <w:t>percorso di logica linguistica</w:t>
      </w:r>
      <w:r w:rsidRPr="00440601">
        <w:rPr>
          <w:rFonts w:ascii="Calibri" w:hAnsi="Calibri"/>
          <w:lang w:bidi="it-IT"/>
        </w:rPr>
        <w:t xml:space="preserve">; </w:t>
      </w:r>
      <w:r w:rsidRPr="00440601">
        <w:rPr>
          <w:rFonts w:ascii="Calibri" w:hAnsi="Calibri"/>
          <w:b/>
          <w:lang w:bidi="it-IT"/>
        </w:rPr>
        <w:t xml:space="preserve">percorsi semplificati </w:t>
      </w:r>
      <w:r w:rsidRPr="00440601">
        <w:rPr>
          <w:rFonts w:ascii="Calibri" w:hAnsi="Calibri"/>
          <w:lang w:bidi="it-IT"/>
        </w:rPr>
        <w:t>(a richiesta, disponibili anche a parte).</w:t>
      </w:r>
    </w:p>
    <w:p w14:paraId="4EC7F3C1" w14:textId="20067D11" w:rsidR="00246BF2" w:rsidRPr="00A438AD" w:rsidRDefault="00246BF2" w:rsidP="006877A7">
      <w:pPr>
        <w:ind w:left="567" w:right="567"/>
        <w:jc w:val="both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Copi</w:t>
      </w:r>
      <w:r w:rsidR="00E51E17">
        <w:rPr>
          <w:rFonts w:ascii="Calibri" w:hAnsi="Calibri"/>
          <w:b/>
          <w:bCs/>
        </w:rPr>
        <w:t>e</w:t>
      </w:r>
      <w:r w:rsidRPr="00A438AD">
        <w:rPr>
          <w:rFonts w:ascii="Calibri" w:hAnsi="Calibri"/>
          <w:b/>
          <w:bCs/>
        </w:rPr>
        <w:t xml:space="preserve"> assistit</w:t>
      </w:r>
      <w:r w:rsidR="00E51E17">
        <w:rPr>
          <w:rFonts w:ascii="Calibri" w:hAnsi="Calibri"/>
          <w:b/>
          <w:bCs/>
        </w:rPr>
        <w:t>e</w:t>
      </w:r>
      <w:r w:rsidRPr="00A438AD">
        <w:rPr>
          <w:rFonts w:ascii="Calibri" w:hAnsi="Calibri"/>
          <w:b/>
          <w:bCs/>
        </w:rPr>
        <w:t xml:space="preserve"> </w:t>
      </w:r>
      <w:r w:rsidR="00E51E17" w:rsidRPr="00E51E17">
        <w:rPr>
          <w:rFonts w:ascii="Calibri" w:hAnsi="Calibri"/>
        </w:rPr>
        <w:t>dei due volumi di</w:t>
      </w:r>
      <w:r w:rsidRPr="00A438AD">
        <w:rPr>
          <w:rFonts w:ascii="Calibri" w:hAnsi="Calibri"/>
          <w:b/>
          <w:bCs/>
        </w:rPr>
        <w:t xml:space="preserve"> Riflessione linguistica con tutti gli esercizi svolti</w:t>
      </w:r>
      <w:r w:rsidRPr="00A438AD">
        <w:rPr>
          <w:rFonts w:ascii="Calibri" w:hAnsi="Calibri"/>
        </w:rPr>
        <w:t>.</w:t>
      </w:r>
    </w:p>
    <w:p w14:paraId="67DF205B" w14:textId="17C89479" w:rsidR="00246BF2" w:rsidRPr="00A438AD" w:rsidRDefault="00246BF2" w:rsidP="006877A7">
      <w:pPr>
        <w:ind w:left="567" w:right="567"/>
        <w:jc w:val="both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Poster</w:t>
      </w:r>
      <w:r w:rsidRPr="00A438AD">
        <w:rPr>
          <w:rFonts w:ascii="Calibri" w:hAnsi="Calibri"/>
        </w:rPr>
        <w:t xml:space="preserve"> murali e </w:t>
      </w:r>
      <w:r w:rsidRPr="00A438AD">
        <w:rPr>
          <w:rFonts w:ascii="Calibri" w:hAnsi="Calibri"/>
          <w:b/>
          <w:bCs/>
        </w:rPr>
        <w:t>Audio</w:t>
      </w:r>
      <w:r w:rsidR="000301DB">
        <w:rPr>
          <w:rFonts w:ascii="Calibri" w:hAnsi="Calibri"/>
          <w:b/>
          <w:bCs/>
        </w:rPr>
        <w:t xml:space="preserve"> mp3</w:t>
      </w:r>
      <w:r w:rsidRPr="00A438AD">
        <w:rPr>
          <w:rFonts w:ascii="Calibri" w:hAnsi="Calibri"/>
        </w:rPr>
        <w:t>.</w:t>
      </w:r>
    </w:p>
    <w:p w14:paraId="75E93CD0" w14:textId="004AEF3B" w:rsidR="00246BF2" w:rsidRPr="00A438AD" w:rsidRDefault="00246BF2" w:rsidP="006877A7">
      <w:pPr>
        <w:ind w:left="567" w:right="567"/>
        <w:jc w:val="both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#altuofianco</w:t>
      </w:r>
      <w:r w:rsidRPr="00A438AD">
        <w:rPr>
          <w:rFonts w:ascii="Calibri" w:hAnsi="Calibri"/>
        </w:rPr>
        <w:t xml:space="preserve">: sezione del sito del Gruppo Editoriale </w:t>
      </w:r>
      <w:proofErr w:type="spellStart"/>
      <w:r w:rsidRPr="00A438AD">
        <w:rPr>
          <w:rFonts w:ascii="Calibri" w:hAnsi="Calibri"/>
        </w:rPr>
        <w:t>ELi</w:t>
      </w:r>
      <w:proofErr w:type="spellEnd"/>
      <w:r w:rsidRPr="00A438AD">
        <w:rPr>
          <w:rFonts w:ascii="Calibri" w:hAnsi="Calibri"/>
        </w:rPr>
        <w:t xml:space="preserve"> con tantissime risorse per la programmazione, la didattica mista</w:t>
      </w:r>
      <w:r w:rsidR="00E86925">
        <w:rPr>
          <w:rFonts w:ascii="Calibri" w:hAnsi="Calibri"/>
        </w:rPr>
        <w:t>,</w:t>
      </w:r>
      <w:r w:rsidRPr="00A438AD">
        <w:rPr>
          <w:rFonts w:ascii="Calibri" w:hAnsi="Calibri"/>
        </w:rPr>
        <w:t xml:space="preserve"> la valutazione</w:t>
      </w:r>
      <w:r w:rsidR="00E86925" w:rsidRPr="00E86925">
        <w:rPr>
          <w:rFonts w:ascii="Calibri" w:hAnsi="Calibri"/>
        </w:rPr>
        <w:t xml:space="preserve"> </w:t>
      </w:r>
      <w:r w:rsidR="00E86925">
        <w:rPr>
          <w:rFonts w:ascii="Calibri" w:hAnsi="Calibri"/>
        </w:rPr>
        <w:t xml:space="preserve">e il </w:t>
      </w:r>
      <w:r w:rsidR="00E86925" w:rsidRPr="004F48ED">
        <w:rPr>
          <w:rFonts w:ascii="Calibri" w:hAnsi="Calibri"/>
          <w:b/>
          <w:bCs/>
        </w:rPr>
        <w:t>sostegno</w:t>
      </w:r>
      <w:r w:rsidRPr="00A438AD">
        <w:rPr>
          <w:rFonts w:ascii="Calibri" w:hAnsi="Calibri"/>
        </w:rPr>
        <w:t>.</w:t>
      </w:r>
    </w:p>
    <w:p w14:paraId="0FCEFE23" w14:textId="4EA837FF" w:rsidR="00CA6B89" w:rsidRPr="00A438AD" w:rsidRDefault="00246BF2" w:rsidP="006877A7">
      <w:pPr>
        <w:ind w:left="567" w:right="567"/>
        <w:jc w:val="both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Libri digitali</w:t>
      </w:r>
      <w:r w:rsidRPr="00A438AD">
        <w:rPr>
          <w:rFonts w:ascii="Calibri" w:hAnsi="Calibri"/>
        </w:rPr>
        <w:t xml:space="preserve"> scaricabili, con attività e risorse extra condivisibili attraverso Google </w:t>
      </w:r>
      <w:proofErr w:type="spellStart"/>
      <w:r w:rsidRPr="00A438AD">
        <w:rPr>
          <w:rFonts w:ascii="Calibri" w:hAnsi="Calibri"/>
        </w:rPr>
        <w:t>Classroom</w:t>
      </w:r>
      <w:proofErr w:type="spellEnd"/>
      <w:r w:rsidRPr="00A438AD">
        <w:rPr>
          <w:rFonts w:ascii="Calibri" w:hAnsi="Calibri"/>
        </w:rPr>
        <w:t>, audiolibri, tracce audio, libro liquido, simulazioni di prove nazionali INVALSI, percorsi semplificati stampabili, mappe grammaticali interattive, con attività, il Grande Gioco dell’Educazione Civica “Smile Game”</w:t>
      </w:r>
      <w:r w:rsidR="00A438AD" w:rsidRPr="00A438AD">
        <w:rPr>
          <w:rFonts w:ascii="Calibri" w:hAnsi="Calibri"/>
        </w:rPr>
        <w:t xml:space="preserve"> e l’esperienza immersiva del Museo interattivo</w:t>
      </w:r>
      <w:r w:rsidRPr="00A438AD">
        <w:rPr>
          <w:rFonts w:ascii="Calibri" w:hAnsi="Calibri"/>
        </w:rPr>
        <w:t>.</w:t>
      </w:r>
    </w:p>
    <w:sectPr w:rsidR="00CA6B89" w:rsidRPr="00A438AD" w:rsidSect="00257851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-Light">
    <w:altName w:val="Calibri Light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A84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BEC"/>
    <w:multiLevelType w:val="hybridMultilevel"/>
    <w:tmpl w:val="54605C66"/>
    <w:lvl w:ilvl="0" w:tplc="26644F16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7610C336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64EC21CA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CB4EEDA8">
      <w:numFmt w:val="bullet"/>
      <w:lvlText w:val="•"/>
      <w:lvlJc w:val="left"/>
      <w:pPr>
        <w:ind w:left="3250" w:hanging="124"/>
      </w:pPr>
      <w:rPr>
        <w:rFonts w:hint="default"/>
        <w:lang w:val="it-IT" w:eastAsia="it-IT" w:bidi="it-IT"/>
      </w:rPr>
    </w:lvl>
    <w:lvl w:ilvl="4" w:tplc="EC46D832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80658C6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1AE778">
      <w:numFmt w:val="bullet"/>
      <w:lvlText w:val="•"/>
      <w:lvlJc w:val="left"/>
      <w:pPr>
        <w:ind w:left="6360" w:hanging="124"/>
      </w:pPr>
      <w:rPr>
        <w:rFonts w:hint="default"/>
        <w:lang w:val="it-IT" w:eastAsia="it-IT" w:bidi="it-IT"/>
      </w:rPr>
    </w:lvl>
    <w:lvl w:ilvl="7" w:tplc="791C9E88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384C08D6">
      <w:numFmt w:val="bullet"/>
      <w:lvlText w:val="•"/>
      <w:lvlJc w:val="left"/>
      <w:pPr>
        <w:ind w:left="8433" w:hanging="124"/>
      </w:pPr>
      <w:rPr>
        <w:rFonts w:hint="default"/>
        <w:lang w:val="it-IT" w:eastAsia="it-IT" w:bidi="it-IT"/>
      </w:rPr>
    </w:lvl>
  </w:abstractNum>
  <w:abstractNum w:abstractNumId="4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212"/>
    <w:multiLevelType w:val="hybridMultilevel"/>
    <w:tmpl w:val="14463A98"/>
    <w:lvl w:ilvl="0" w:tplc="C818EC6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597761810">
    <w:abstractNumId w:val="1"/>
  </w:num>
  <w:num w:numId="2" w16cid:durableId="1430544802">
    <w:abstractNumId w:val="6"/>
  </w:num>
  <w:num w:numId="3" w16cid:durableId="974334321">
    <w:abstractNumId w:val="4"/>
  </w:num>
  <w:num w:numId="4" w16cid:durableId="666253760">
    <w:abstractNumId w:val="2"/>
  </w:num>
  <w:num w:numId="5" w16cid:durableId="681930923">
    <w:abstractNumId w:val="0"/>
  </w:num>
  <w:num w:numId="6" w16cid:durableId="223099928">
    <w:abstractNumId w:val="7"/>
  </w:num>
  <w:num w:numId="7" w16cid:durableId="709576163">
    <w:abstractNumId w:val="5"/>
  </w:num>
  <w:num w:numId="8" w16cid:durableId="260836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308A"/>
    <w:rsid w:val="00016362"/>
    <w:rsid w:val="00017079"/>
    <w:rsid w:val="000301DB"/>
    <w:rsid w:val="00030DE5"/>
    <w:rsid w:val="00042945"/>
    <w:rsid w:val="00061C2C"/>
    <w:rsid w:val="00075351"/>
    <w:rsid w:val="000753C5"/>
    <w:rsid w:val="00076F03"/>
    <w:rsid w:val="000E2E6A"/>
    <w:rsid w:val="000E62F7"/>
    <w:rsid w:val="000F253B"/>
    <w:rsid w:val="00124917"/>
    <w:rsid w:val="001409C1"/>
    <w:rsid w:val="00140E92"/>
    <w:rsid w:val="00180DB1"/>
    <w:rsid w:val="00183DD2"/>
    <w:rsid w:val="0018420D"/>
    <w:rsid w:val="00190AD1"/>
    <w:rsid w:val="00197084"/>
    <w:rsid w:val="001D75B1"/>
    <w:rsid w:val="001F4480"/>
    <w:rsid w:val="002203F4"/>
    <w:rsid w:val="002275BF"/>
    <w:rsid w:val="0023102F"/>
    <w:rsid w:val="00241561"/>
    <w:rsid w:val="00246BF2"/>
    <w:rsid w:val="00257851"/>
    <w:rsid w:val="002708D4"/>
    <w:rsid w:val="002B6967"/>
    <w:rsid w:val="002C2191"/>
    <w:rsid w:val="002C395D"/>
    <w:rsid w:val="002C6E03"/>
    <w:rsid w:val="002D66A2"/>
    <w:rsid w:val="002E38CF"/>
    <w:rsid w:val="002F07E2"/>
    <w:rsid w:val="003021C6"/>
    <w:rsid w:val="003231DE"/>
    <w:rsid w:val="00330353"/>
    <w:rsid w:val="003357EA"/>
    <w:rsid w:val="00341092"/>
    <w:rsid w:val="003462F4"/>
    <w:rsid w:val="003749F8"/>
    <w:rsid w:val="00390354"/>
    <w:rsid w:val="003D0CEE"/>
    <w:rsid w:val="003D2CE8"/>
    <w:rsid w:val="003E5768"/>
    <w:rsid w:val="00415777"/>
    <w:rsid w:val="004303FA"/>
    <w:rsid w:val="0043185E"/>
    <w:rsid w:val="00434532"/>
    <w:rsid w:val="0043469D"/>
    <w:rsid w:val="00440601"/>
    <w:rsid w:val="00461168"/>
    <w:rsid w:val="0048565B"/>
    <w:rsid w:val="004938D3"/>
    <w:rsid w:val="00493D70"/>
    <w:rsid w:val="004A658A"/>
    <w:rsid w:val="004E311E"/>
    <w:rsid w:val="004F3282"/>
    <w:rsid w:val="00525649"/>
    <w:rsid w:val="005423B1"/>
    <w:rsid w:val="00545C4D"/>
    <w:rsid w:val="00561001"/>
    <w:rsid w:val="00561450"/>
    <w:rsid w:val="00561902"/>
    <w:rsid w:val="00562B88"/>
    <w:rsid w:val="00565F0E"/>
    <w:rsid w:val="005979FA"/>
    <w:rsid w:val="005B259A"/>
    <w:rsid w:val="005B7311"/>
    <w:rsid w:val="005D6EFE"/>
    <w:rsid w:val="005F2878"/>
    <w:rsid w:val="005F7995"/>
    <w:rsid w:val="00610001"/>
    <w:rsid w:val="006108D9"/>
    <w:rsid w:val="0063415C"/>
    <w:rsid w:val="00650909"/>
    <w:rsid w:val="0065219F"/>
    <w:rsid w:val="00680EAD"/>
    <w:rsid w:val="006877A7"/>
    <w:rsid w:val="006A5FDF"/>
    <w:rsid w:val="006C6C51"/>
    <w:rsid w:val="0071198B"/>
    <w:rsid w:val="00781A32"/>
    <w:rsid w:val="007827BF"/>
    <w:rsid w:val="007944E8"/>
    <w:rsid w:val="007A2060"/>
    <w:rsid w:val="007B3CE6"/>
    <w:rsid w:val="007C4369"/>
    <w:rsid w:val="007E23A9"/>
    <w:rsid w:val="007F45AD"/>
    <w:rsid w:val="007F7B94"/>
    <w:rsid w:val="00811E32"/>
    <w:rsid w:val="0081796E"/>
    <w:rsid w:val="00826916"/>
    <w:rsid w:val="00831A51"/>
    <w:rsid w:val="00835868"/>
    <w:rsid w:val="00835C8F"/>
    <w:rsid w:val="0084437A"/>
    <w:rsid w:val="00860300"/>
    <w:rsid w:val="00884F97"/>
    <w:rsid w:val="00894970"/>
    <w:rsid w:val="008A3291"/>
    <w:rsid w:val="008A7654"/>
    <w:rsid w:val="008C3D6F"/>
    <w:rsid w:val="008C50F7"/>
    <w:rsid w:val="008C5744"/>
    <w:rsid w:val="008D26A0"/>
    <w:rsid w:val="008E56AA"/>
    <w:rsid w:val="008F0B52"/>
    <w:rsid w:val="008F1084"/>
    <w:rsid w:val="008F4676"/>
    <w:rsid w:val="009009C1"/>
    <w:rsid w:val="00920534"/>
    <w:rsid w:val="00951489"/>
    <w:rsid w:val="009A377C"/>
    <w:rsid w:val="009B27B3"/>
    <w:rsid w:val="009C7EFF"/>
    <w:rsid w:val="009D009B"/>
    <w:rsid w:val="009D498A"/>
    <w:rsid w:val="009D77BB"/>
    <w:rsid w:val="009D7EAF"/>
    <w:rsid w:val="009F4F41"/>
    <w:rsid w:val="00A146A5"/>
    <w:rsid w:val="00A31042"/>
    <w:rsid w:val="00A438AD"/>
    <w:rsid w:val="00A50F6A"/>
    <w:rsid w:val="00A64D7B"/>
    <w:rsid w:val="00A659B6"/>
    <w:rsid w:val="00A967FA"/>
    <w:rsid w:val="00AB0FF9"/>
    <w:rsid w:val="00AB329B"/>
    <w:rsid w:val="00AD30B4"/>
    <w:rsid w:val="00AF1620"/>
    <w:rsid w:val="00AF2EB7"/>
    <w:rsid w:val="00B06819"/>
    <w:rsid w:val="00B13D93"/>
    <w:rsid w:val="00B15AD0"/>
    <w:rsid w:val="00B4559A"/>
    <w:rsid w:val="00B4742E"/>
    <w:rsid w:val="00B54B2F"/>
    <w:rsid w:val="00B55A37"/>
    <w:rsid w:val="00B563E0"/>
    <w:rsid w:val="00B563FF"/>
    <w:rsid w:val="00B70F85"/>
    <w:rsid w:val="00B90089"/>
    <w:rsid w:val="00B92617"/>
    <w:rsid w:val="00BE5E55"/>
    <w:rsid w:val="00BF2055"/>
    <w:rsid w:val="00BF37F0"/>
    <w:rsid w:val="00C33BCA"/>
    <w:rsid w:val="00C432DE"/>
    <w:rsid w:val="00C517F5"/>
    <w:rsid w:val="00C55EFB"/>
    <w:rsid w:val="00C748BF"/>
    <w:rsid w:val="00C87112"/>
    <w:rsid w:val="00CA6B89"/>
    <w:rsid w:val="00CB7BB3"/>
    <w:rsid w:val="00CC3133"/>
    <w:rsid w:val="00CC6590"/>
    <w:rsid w:val="00CE3030"/>
    <w:rsid w:val="00CF0F0E"/>
    <w:rsid w:val="00CF30C1"/>
    <w:rsid w:val="00D1005D"/>
    <w:rsid w:val="00D16E4A"/>
    <w:rsid w:val="00D43B4A"/>
    <w:rsid w:val="00D606CF"/>
    <w:rsid w:val="00D60C23"/>
    <w:rsid w:val="00D61406"/>
    <w:rsid w:val="00D7232A"/>
    <w:rsid w:val="00D77808"/>
    <w:rsid w:val="00D85421"/>
    <w:rsid w:val="00DB6A91"/>
    <w:rsid w:val="00DB6DC2"/>
    <w:rsid w:val="00DC0AAF"/>
    <w:rsid w:val="00DC5F4E"/>
    <w:rsid w:val="00DE1E29"/>
    <w:rsid w:val="00DF43D0"/>
    <w:rsid w:val="00E03B7B"/>
    <w:rsid w:val="00E06FE1"/>
    <w:rsid w:val="00E17685"/>
    <w:rsid w:val="00E26A6C"/>
    <w:rsid w:val="00E31F01"/>
    <w:rsid w:val="00E42E55"/>
    <w:rsid w:val="00E51E17"/>
    <w:rsid w:val="00E54F4C"/>
    <w:rsid w:val="00E62758"/>
    <w:rsid w:val="00E63FC0"/>
    <w:rsid w:val="00E742B3"/>
    <w:rsid w:val="00E8455E"/>
    <w:rsid w:val="00E86925"/>
    <w:rsid w:val="00E90D4C"/>
    <w:rsid w:val="00E941BB"/>
    <w:rsid w:val="00E971B3"/>
    <w:rsid w:val="00EA0F4F"/>
    <w:rsid w:val="00EA3A36"/>
    <w:rsid w:val="00EB5379"/>
    <w:rsid w:val="00EB7808"/>
    <w:rsid w:val="00EC3DB6"/>
    <w:rsid w:val="00ED5F56"/>
    <w:rsid w:val="00F00D38"/>
    <w:rsid w:val="00F05B7F"/>
    <w:rsid w:val="00F070CA"/>
    <w:rsid w:val="00F10E52"/>
    <w:rsid w:val="00F53011"/>
    <w:rsid w:val="00F60817"/>
    <w:rsid w:val="00FA7849"/>
    <w:rsid w:val="00FC7DE6"/>
    <w:rsid w:val="00FD3502"/>
    <w:rsid w:val="00FD7555"/>
    <w:rsid w:val="00FE0086"/>
    <w:rsid w:val="00FE4BAF"/>
    <w:rsid w:val="00FE6A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565AD"/>
  <w15:chartTrackingRefBased/>
  <w15:docId w15:val="{BA9A96F9-C763-3541-968D-CD74045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fondomedio1-Colore11">
    <w:name w:val="Sfondo medio 1 - Colore 1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Grigliamedia1-Colore21">
    <w:name w:val="Griglia media 1 - Colore 2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Microsoft Office User</cp:lastModifiedBy>
  <cp:revision>18</cp:revision>
  <dcterms:created xsi:type="dcterms:W3CDTF">2023-02-24T13:02:00Z</dcterms:created>
  <dcterms:modified xsi:type="dcterms:W3CDTF">2024-03-05T17:55:00Z</dcterms:modified>
</cp:coreProperties>
</file>